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CD" w:rsidRPr="008A2F3D" w:rsidRDefault="00160CCD" w:rsidP="00160CCD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ATODIAD A</w:t>
      </w:r>
    </w:p>
    <w:p w:rsidR="00160CCD" w:rsidRPr="008A2F3D" w:rsidRDefault="00160CCD" w:rsidP="00160CCD">
      <w:pPr>
        <w:jc w:val="center"/>
        <w:rPr>
          <w:rFonts w:ascii="Arial" w:hAnsi="Arial" w:cs="Arial"/>
          <w:b/>
          <w:sz w:val="24"/>
          <w:szCs w:val="24"/>
        </w:rPr>
      </w:pPr>
      <w:r w:rsidRPr="008A2F3D">
        <w:rPr>
          <w:rFonts w:ascii="Arial" w:hAnsi="Arial" w:cs="Arial"/>
          <w:b/>
          <w:bCs/>
          <w:sz w:val="24"/>
          <w:szCs w:val="24"/>
          <w:lang w:val="cy-GB"/>
        </w:rPr>
        <w:t>TEMPLED CYNLLUN PROSIECT AD-DREFNU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969"/>
        <w:gridCol w:w="1701"/>
        <w:gridCol w:w="1701"/>
        <w:gridCol w:w="1417"/>
        <w:gridCol w:w="1418"/>
        <w:gridCol w:w="4110"/>
      </w:tblGrid>
      <w:tr w:rsidR="00160CCD" w:rsidRPr="008A2F3D" w:rsidTr="003B39E1">
        <w:trPr>
          <w:trHeight w:val="936"/>
        </w:trPr>
        <w:tc>
          <w:tcPr>
            <w:tcW w:w="1101" w:type="dxa"/>
            <w:shd w:val="clear" w:color="auto" w:fill="C6D9F1"/>
          </w:tcPr>
          <w:p w:rsidR="00160CCD" w:rsidRPr="008A2F3D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Cam</w:t>
            </w:r>
          </w:p>
        </w:tc>
        <w:tc>
          <w:tcPr>
            <w:tcW w:w="3969" w:type="dxa"/>
            <w:shd w:val="clear" w:color="auto" w:fill="C6D9F1"/>
          </w:tcPr>
          <w:p w:rsidR="00160CCD" w:rsidRPr="008A2F3D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Garreg Filltir</w:t>
            </w:r>
          </w:p>
        </w:tc>
        <w:tc>
          <w:tcPr>
            <w:tcW w:w="1701" w:type="dxa"/>
            <w:shd w:val="clear" w:color="auto" w:fill="C6D9F1"/>
          </w:tcPr>
          <w:p w:rsidR="00160CCD" w:rsidRPr="008A2F3D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Dan Arweiniad  </w:t>
            </w:r>
          </w:p>
        </w:tc>
        <w:tc>
          <w:tcPr>
            <w:tcW w:w="1701" w:type="dxa"/>
            <w:shd w:val="clear" w:color="auto" w:fill="C6D9F1"/>
          </w:tcPr>
          <w:p w:rsidR="00160CCD" w:rsidRPr="008A2F3D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y diwrnodau gwaith</w:t>
            </w:r>
          </w:p>
        </w:tc>
        <w:tc>
          <w:tcPr>
            <w:tcW w:w="1417" w:type="dxa"/>
            <w:shd w:val="clear" w:color="auto" w:fill="C6D9F1"/>
          </w:tcPr>
          <w:p w:rsidR="00160CCD" w:rsidRPr="008A2F3D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Dyddiad Dechrau</w:t>
            </w:r>
          </w:p>
        </w:tc>
        <w:tc>
          <w:tcPr>
            <w:tcW w:w="1418" w:type="dxa"/>
            <w:shd w:val="clear" w:color="auto" w:fill="C6D9F1"/>
          </w:tcPr>
          <w:p w:rsidR="00160CCD" w:rsidRPr="008A2F3D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Dyddiad Gorffen</w:t>
            </w:r>
          </w:p>
        </w:tc>
        <w:tc>
          <w:tcPr>
            <w:tcW w:w="4110" w:type="dxa"/>
            <w:shd w:val="clear" w:color="auto" w:fill="C6D9F1"/>
          </w:tcPr>
          <w:p w:rsidR="00160CCD" w:rsidRPr="008A2F3D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Sylwadau</w:t>
            </w:r>
          </w:p>
        </w:tc>
      </w:tr>
      <w:tr w:rsidR="00160CCD" w:rsidRPr="008A2F3D" w:rsidTr="003B39E1">
        <w:tc>
          <w:tcPr>
            <w:tcW w:w="15417" w:type="dxa"/>
            <w:gridSpan w:val="7"/>
            <w:shd w:val="clear" w:color="auto" w:fill="E5B8B7"/>
          </w:tcPr>
          <w:p w:rsidR="00160CCD" w:rsidRPr="008A2F3D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                                                 </w:t>
            </w: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Cyfnod Cynllunio</w:t>
            </w: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Yr Arweinydd Strategol i ystyried yr ad-drefnu ac i gael cefnogaeth y Cyfarwyddwr i gychwyn ar y prosiect. 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  <w:vMerge w:val="restart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2</w:t>
            </w:r>
          </w:p>
        </w:tc>
        <w:tc>
          <w:tcPr>
            <w:tcW w:w="3969" w:type="dxa"/>
          </w:tcPr>
          <w:p w:rsidR="00160CC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Cyfarfod cynllunio – cwblhau cynllun y prosiect, yr asesiad o'r effaith ar gydraddoldeb, ac adroddiad y swyddog dirprwyedig. </w:t>
            </w:r>
          </w:p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DB04F9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 xml:space="preserve">Hefyd gweler: </w:t>
            </w:r>
            <w:r>
              <w:rPr>
                <w:color w:val="1F497D"/>
                <w:sz w:val="24"/>
                <w:szCs w:val="24"/>
                <w:lang w:val="cy-GB"/>
              </w:rPr>
              <w:t xml:space="preserve"> </w:t>
            </w:r>
            <w:hyperlink r:id="rId4" w:history="1">
              <w:r>
                <w:rPr>
                  <w:rStyle w:val="Hyperlink"/>
                  <w:sz w:val="24"/>
                  <w:szCs w:val="24"/>
                  <w:lang w:val="cy-GB"/>
                </w:rPr>
                <w:t>Ystyriaethau Iechyd a Diogelwch yng nghyswllt Newid</w:t>
              </w:r>
            </w:hyperlink>
            <w:r>
              <w:rPr>
                <w:color w:val="1F497D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  <w:vMerge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Cwblhau'r Ddogfen Ymgynghori ynghylch y Cynnig 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  <w:vMerge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Llunio proffiliau swyddi newydd a/neu newid y proffiliau presennol i'w cyflwyno i'r tîm Gwerthuso Swyddi eu gwerthuso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Y Tîm Rheoli Adrannol/Y Tîm Arweinyddiaeth Strategol – Cymeradwyaeth i ymgynghori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1 diwrnod</w:t>
            </w: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4</w:t>
            </w: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Tîm Cymorth Trefniadaethol 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5</w:t>
            </w: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Llunio deunydd cyfathrebu i ategu'r ddogfen ynghylch y cynnig yr ymgynghorir yn ei gylch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5417" w:type="dxa"/>
            <w:gridSpan w:val="7"/>
            <w:shd w:val="clear" w:color="auto" w:fill="FABF8F"/>
          </w:tcPr>
          <w:p w:rsidR="00160CCD" w:rsidRPr="008A2F3D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                                              </w:t>
            </w: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Cyfnod Ymgynghori</w:t>
            </w: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6</w:t>
            </w: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Dogfennau ymgynghori 'gwaharddedig' yn cael eu dosbarthu i'r undebau llafur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1 diwrnod</w:t>
            </w: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7</w:t>
            </w: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Trefnu cyfarfod â'r Undebau Llafur i drafod y cynigion nid llai na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7 niwrnod cyn agor y cyfarfod ymgynghori â'r staff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1 diwrnod</w:t>
            </w: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8</w:t>
            </w: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Cyfarfod ymgynghori â'r Undebau Llafur (nodi'r cyfarfod)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1 diwrnod</w:t>
            </w: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9</w:t>
            </w: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Agor yr ymgynghori â'r staff – llythyr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1 diwrnod</w:t>
            </w: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10</w:t>
            </w: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Cyfarfod(ydd) ymgynghori â'r staff (nodi'r cyfarfod a rhestr presenoldeb)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11</w:t>
            </w: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Pennu'r cyfnod ymgynghori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12</w:t>
            </w: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Ystyried yr ymatebion i'r ymgynghori a rhoi adborth i'r staff ac i'r Undebau Llafur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13</w:t>
            </w: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Adolygu'r cynigion yng ngoleuni 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sylwadau'r Undebau Llafur a'r staff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14</w:t>
            </w: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Adolygu Proffiliau Swyddi – cyflwyno unrhyw newidiadau i'r tîm Gwerthuso Swyddi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rPr>
          <w:trHeight w:val="1068"/>
        </w:trPr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15</w:t>
            </w: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Cyhoeddi'r ddogfennaeth derfynol gan gynnwys y strwythur terfynol, os nad oes newidiadau – rhoi gwybod nad oes 'dim newid o gwbl'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16</w:t>
            </w: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Trefnu cyfarfodydd 1:1 â'r staff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17</w:t>
            </w:r>
          </w:p>
        </w:tc>
        <w:tc>
          <w:tcPr>
            <w:tcW w:w="396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Cyfarfodydd staff 1:1 – nodi'r cyfarfod ar y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ffurflen(ni) cofnodi trafodaethau cyfarfodydd'</w:t>
            </w: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0CCD" w:rsidRDefault="00160CCD" w:rsidP="00160C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827"/>
        <w:gridCol w:w="1559"/>
        <w:gridCol w:w="1701"/>
        <w:gridCol w:w="1559"/>
        <w:gridCol w:w="1560"/>
        <w:gridCol w:w="4110"/>
      </w:tblGrid>
      <w:tr w:rsidR="00160CCD" w:rsidRPr="008A2F3D" w:rsidTr="003B39E1">
        <w:tc>
          <w:tcPr>
            <w:tcW w:w="1101" w:type="dxa"/>
            <w:shd w:val="clear" w:color="auto" w:fill="C6D9F1"/>
          </w:tcPr>
          <w:p w:rsidR="00160CCD" w:rsidRPr="008A2F3D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Y Cam</w:t>
            </w:r>
          </w:p>
        </w:tc>
        <w:tc>
          <w:tcPr>
            <w:tcW w:w="3827" w:type="dxa"/>
            <w:shd w:val="clear" w:color="auto" w:fill="C6D9F1"/>
          </w:tcPr>
          <w:p w:rsidR="00160CCD" w:rsidRPr="008A2F3D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Garreg Filltir</w:t>
            </w:r>
          </w:p>
        </w:tc>
        <w:tc>
          <w:tcPr>
            <w:tcW w:w="1559" w:type="dxa"/>
            <w:shd w:val="clear" w:color="auto" w:fill="C6D9F1"/>
          </w:tcPr>
          <w:p w:rsidR="00160CCD" w:rsidRPr="008A2F3D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Dan Arweiniad  </w:t>
            </w:r>
          </w:p>
        </w:tc>
        <w:tc>
          <w:tcPr>
            <w:tcW w:w="1701" w:type="dxa"/>
            <w:shd w:val="clear" w:color="auto" w:fill="C6D9F1"/>
          </w:tcPr>
          <w:p w:rsidR="00160CCD" w:rsidRPr="008A2F3D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y diwrnodau gwaith</w:t>
            </w:r>
          </w:p>
        </w:tc>
        <w:tc>
          <w:tcPr>
            <w:tcW w:w="1559" w:type="dxa"/>
            <w:shd w:val="clear" w:color="auto" w:fill="C6D9F1"/>
          </w:tcPr>
          <w:p w:rsidR="00160CCD" w:rsidRPr="008A2F3D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Dyddiad Dechrau</w:t>
            </w:r>
          </w:p>
        </w:tc>
        <w:tc>
          <w:tcPr>
            <w:tcW w:w="1560" w:type="dxa"/>
            <w:shd w:val="clear" w:color="auto" w:fill="C6D9F1"/>
          </w:tcPr>
          <w:p w:rsidR="00160CCD" w:rsidRPr="008A2F3D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Dyddiad Gorffen</w:t>
            </w:r>
          </w:p>
        </w:tc>
        <w:tc>
          <w:tcPr>
            <w:tcW w:w="4110" w:type="dxa"/>
            <w:shd w:val="clear" w:color="auto" w:fill="C6D9F1"/>
          </w:tcPr>
          <w:p w:rsidR="00160CCD" w:rsidRPr="008A2F3D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Sylwadau</w:t>
            </w:r>
          </w:p>
        </w:tc>
      </w:tr>
      <w:tr w:rsidR="00160CCD" w:rsidRPr="008A2F3D" w:rsidTr="003B39E1">
        <w:tc>
          <w:tcPr>
            <w:tcW w:w="15417" w:type="dxa"/>
            <w:gridSpan w:val="7"/>
            <w:shd w:val="clear" w:color="auto" w:fill="D6E3BC"/>
          </w:tcPr>
          <w:p w:rsidR="00160CCD" w:rsidRPr="001E6A08" w:rsidRDefault="00160CCD" w:rsidP="003B3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A0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                                                                Y Cyfnod Gweithredu</w:t>
            </w:r>
          </w:p>
        </w:tc>
      </w:tr>
      <w:tr w:rsidR="00160CCD" w:rsidRPr="008A2F3D" w:rsidTr="003B39E1">
        <w:tc>
          <w:tcPr>
            <w:tcW w:w="1101" w:type="dxa"/>
            <w:vMerge w:val="restart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18</w:t>
            </w:r>
          </w:p>
        </w:tc>
        <w:tc>
          <w:tcPr>
            <w:tcW w:w="382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Dyn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odi'r gweithwyr i'w hystyried ar gyfer 'cadarnhau mewn swydd A a B' a'r rhai sydd 'mewn perygl' – ystyried a fydd Ymddeol yn Gynnar/Dileu Swydd yn wirfoddol yn ddewisiadau </w:t>
            </w:r>
          </w:p>
        </w:tc>
        <w:tc>
          <w:tcPr>
            <w:tcW w:w="155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  <w:vMerge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Dyn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odi'r 'swyddi newydd' i'w hysbysebu gyda'r grŵp staff yr effeithir arno </w:t>
            </w:r>
          </w:p>
        </w:tc>
        <w:tc>
          <w:tcPr>
            <w:tcW w:w="155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  <w:vMerge w:val="restart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19</w:t>
            </w:r>
          </w:p>
        </w:tc>
        <w:tc>
          <w:tcPr>
            <w:tcW w:w="382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Llunio hysbysiadau unigol i'r holl staff, gan gynnwys amserlen </w:t>
            </w:r>
          </w:p>
        </w:tc>
        <w:tc>
          <w:tcPr>
            <w:tcW w:w="155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  <w:vMerge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Rhoi hysbysiadau unigol priodol i'r staff a ffurflenni 'Asesiad Priodoldeb'. </w:t>
            </w:r>
          </w:p>
        </w:tc>
        <w:tc>
          <w:tcPr>
            <w:tcW w:w="155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20</w:t>
            </w:r>
          </w:p>
        </w:tc>
        <w:tc>
          <w:tcPr>
            <w:tcW w:w="3827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Ystyried ceisiadau am 'Adolygu'r Broses'</w:t>
            </w:r>
          </w:p>
        </w:tc>
        <w:tc>
          <w:tcPr>
            <w:tcW w:w="1559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21</w:t>
            </w:r>
          </w:p>
        </w:tc>
        <w:tc>
          <w:tcPr>
            <w:tcW w:w="3827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Cynnal asesiadau</w:t>
            </w:r>
          </w:p>
        </w:tc>
        <w:tc>
          <w:tcPr>
            <w:tcW w:w="155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  <w:vMerge w:val="restart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22</w:t>
            </w:r>
          </w:p>
        </w:tc>
        <w:tc>
          <w:tcPr>
            <w:tcW w:w="3827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Trefnu cyfweliadau</w:t>
            </w:r>
          </w:p>
        </w:tc>
        <w:tc>
          <w:tcPr>
            <w:tcW w:w="1559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  <w:vMerge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Cynnal cyfweliadau</w:t>
            </w:r>
          </w:p>
        </w:tc>
        <w:tc>
          <w:tcPr>
            <w:tcW w:w="1559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23</w:t>
            </w:r>
          </w:p>
        </w:tc>
        <w:tc>
          <w:tcPr>
            <w:tcW w:w="3827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Hysbysu Swyddog Adnoddau Dynol y prosiect ynghylch canlyniadau'r broses benodi. 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Llunio'r amrywiadau i gontractau/TOE1s newydd a datganiadau ysgrifenedig ynghylch y manylion </w:t>
            </w:r>
          </w:p>
        </w:tc>
        <w:tc>
          <w:tcPr>
            <w:tcW w:w="1559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24</w:t>
            </w:r>
          </w:p>
        </w:tc>
        <w:tc>
          <w:tcPr>
            <w:tcW w:w="3827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Y rheolwr priodol i hysbysu am y canlyniadau, os oes modd, wyneb yn wyneb</w:t>
            </w:r>
          </w:p>
        </w:tc>
        <w:tc>
          <w:tcPr>
            <w:tcW w:w="1559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25</w:t>
            </w:r>
          </w:p>
        </w:tc>
        <w:tc>
          <w:tcPr>
            <w:tcW w:w="3827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Ystyried ceisiadau am 'Adolygu'r Broses'</w:t>
            </w:r>
          </w:p>
        </w:tc>
        <w:tc>
          <w:tcPr>
            <w:tcW w:w="1559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CD" w:rsidRPr="008A2F3D" w:rsidTr="003B39E1">
        <w:tc>
          <w:tcPr>
            <w:tcW w:w="1101" w:type="dxa"/>
          </w:tcPr>
          <w:p w:rsidR="00160CCD" w:rsidRPr="008A2F3D" w:rsidRDefault="00160CCD" w:rsidP="003B39E1">
            <w:pPr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26</w:t>
            </w:r>
          </w:p>
        </w:tc>
        <w:tc>
          <w:tcPr>
            <w:tcW w:w="3827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Cychwyn ar y broses i gynorthwyo'r gweithwyr sydd 'mewn perygl'</w:t>
            </w:r>
          </w:p>
        </w:tc>
        <w:tc>
          <w:tcPr>
            <w:tcW w:w="1559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0CCD" w:rsidRPr="008A2F3D" w:rsidRDefault="00160CCD" w:rsidP="003B39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0CCD" w:rsidRPr="008A2F3D" w:rsidRDefault="00160CCD" w:rsidP="00160CCD">
      <w:pPr>
        <w:rPr>
          <w:rFonts w:ascii="Arial" w:hAnsi="Arial" w:cs="Arial"/>
          <w:sz w:val="24"/>
          <w:szCs w:val="24"/>
        </w:rPr>
        <w:sectPr w:rsidR="00160CCD" w:rsidRPr="008A2F3D" w:rsidSect="00003EE0">
          <w:pgSz w:w="16838" w:h="11906" w:orient="landscape"/>
          <w:pgMar w:top="284" w:right="964" w:bottom="1440" w:left="284" w:header="709" w:footer="709" w:gutter="0"/>
          <w:cols w:space="708"/>
          <w:docGrid w:linePitch="360"/>
        </w:sectPr>
      </w:pPr>
    </w:p>
    <w:p w:rsidR="0072783A" w:rsidRDefault="0072783A"/>
    <w:sectPr w:rsidR="0072783A" w:rsidSect="00727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60CCD"/>
    <w:rsid w:val="00001DB1"/>
    <w:rsid w:val="00006E04"/>
    <w:rsid w:val="0001427E"/>
    <w:rsid w:val="0002207D"/>
    <w:rsid w:val="0005231A"/>
    <w:rsid w:val="000611E9"/>
    <w:rsid w:val="00073E8F"/>
    <w:rsid w:val="00077F94"/>
    <w:rsid w:val="00091E3E"/>
    <w:rsid w:val="0009684C"/>
    <w:rsid w:val="000A79D3"/>
    <w:rsid w:val="000B2BBE"/>
    <w:rsid w:val="000B48C9"/>
    <w:rsid w:val="000B5922"/>
    <w:rsid w:val="000C4404"/>
    <w:rsid w:val="000D5C5C"/>
    <w:rsid w:val="000D657B"/>
    <w:rsid w:val="000D7372"/>
    <w:rsid w:val="000E7968"/>
    <w:rsid w:val="000F4D23"/>
    <w:rsid w:val="00102444"/>
    <w:rsid w:val="00113492"/>
    <w:rsid w:val="00114A4D"/>
    <w:rsid w:val="00151BA7"/>
    <w:rsid w:val="00160CCD"/>
    <w:rsid w:val="00166CD0"/>
    <w:rsid w:val="00170AC0"/>
    <w:rsid w:val="001720FD"/>
    <w:rsid w:val="00181CB4"/>
    <w:rsid w:val="00186A4F"/>
    <w:rsid w:val="001A358E"/>
    <w:rsid w:val="001D2392"/>
    <w:rsid w:val="001F35FE"/>
    <w:rsid w:val="001F43EC"/>
    <w:rsid w:val="00206ABC"/>
    <w:rsid w:val="00212FB8"/>
    <w:rsid w:val="0022768E"/>
    <w:rsid w:val="00234743"/>
    <w:rsid w:val="00240AEA"/>
    <w:rsid w:val="00274268"/>
    <w:rsid w:val="0027638A"/>
    <w:rsid w:val="002A0E82"/>
    <w:rsid w:val="002A7587"/>
    <w:rsid w:val="002B20EC"/>
    <w:rsid w:val="002B433D"/>
    <w:rsid w:val="002F432D"/>
    <w:rsid w:val="00321185"/>
    <w:rsid w:val="0035560C"/>
    <w:rsid w:val="00362B45"/>
    <w:rsid w:val="00394BB0"/>
    <w:rsid w:val="0039558E"/>
    <w:rsid w:val="003B296A"/>
    <w:rsid w:val="003B6539"/>
    <w:rsid w:val="003C0778"/>
    <w:rsid w:val="003C7E33"/>
    <w:rsid w:val="003C7E61"/>
    <w:rsid w:val="003D19B8"/>
    <w:rsid w:val="003E5D59"/>
    <w:rsid w:val="00417F5C"/>
    <w:rsid w:val="00424B3B"/>
    <w:rsid w:val="004640E8"/>
    <w:rsid w:val="00465D86"/>
    <w:rsid w:val="00485725"/>
    <w:rsid w:val="00490755"/>
    <w:rsid w:val="0049412F"/>
    <w:rsid w:val="004A4AD1"/>
    <w:rsid w:val="004B0C09"/>
    <w:rsid w:val="004B16B1"/>
    <w:rsid w:val="004C1BDA"/>
    <w:rsid w:val="004C1DAD"/>
    <w:rsid w:val="004C22BD"/>
    <w:rsid w:val="004D2045"/>
    <w:rsid w:val="004E5230"/>
    <w:rsid w:val="00511801"/>
    <w:rsid w:val="005120F7"/>
    <w:rsid w:val="0051425C"/>
    <w:rsid w:val="00531602"/>
    <w:rsid w:val="0053518F"/>
    <w:rsid w:val="0055124B"/>
    <w:rsid w:val="0055564C"/>
    <w:rsid w:val="00557B0D"/>
    <w:rsid w:val="005619A3"/>
    <w:rsid w:val="005664E3"/>
    <w:rsid w:val="00573EA1"/>
    <w:rsid w:val="0058050C"/>
    <w:rsid w:val="005935B7"/>
    <w:rsid w:val="00596178"/>
    <w:rsid w:val="005A2DFC"/>
    <w:rsid w:val="005A6B01"/>
    <w:rsid w:val="005B6194"/>
    <w:rsid w:val="005C19FA"/>
    <w:rsid w:val="005C5E63"/>
    <w:rsid w:val="005C6981"/>
    <w:rsid w:val="005D3697"/>
    <w:rsid w:val="005E19AA"/>
    <w:rsid w:val="005F2080"/>
    <w:rsid w:val="005F31F2"/>
    <w:rsid w:val="006014E1"/>
    <w:rsid w:val="00611126"/>
    <w:rsid w:val="006168D4"/>
    <w:rsid w:val="00622F15"/>
    <w:rsid w:val="00632A8B"/>
    <w:rsid w:val="00645675"/>
    <w:rsid w:val="00684725"/>
    <w:rsid w:val="006A25A2"/>
    <w:rsid w:val="006A3D1E"/>
    <w:rsid w:val="006E62A2"/>
    <w:rsid w:val="0072783A"/>
    <w:rsid w:val="00731D0F"/>
    <w:rsid w:val="0074421E"/>
    <w:rsid w:val="0075415C"/>
    <w:rsid w:val="00770CD4"/>
    <w:rsid w:val="00781BB1"/>
    <w:rsid w:val="0078583B"/>
    <w:rsid w:val="007A3DEB"/>
    <w:rsid w:val="007A6E0D"/>
    <w:rsid w:val="007B4BAB"/>
    <w:rsid w:val="007D5325"/>
    <w:rsid w:val="007F73B3"/>
    <w:rsid w:val="00805620"/>
    <w:rsid w:val="0081468A"/>
    <w:rsid w:val="00815344"/>
    <w:rsid w:val="00834D90"/>
    <w:rsid w:val="00836EB2"/>
    <w:rsid w:val="00844753"/>
    <w:rsid w:val="00852D00"/>
    <w:rsid w:val="00855A35"/>
    <w:rsid w:val="00855EEB"/>
    <w:rsid w:val="0086504B"/>
    <w:rsid w:val="00870376"/>
    <w:rsid w:val="008729EC"/>
    <w:rsid w:val="00874583"/>
    <w:rsid w:val="00885ACB"/>
    <w:rsid w:val="008D34BC"/>
    <w:rsid w:val="008E1167"/>
    <w:rsid w:val="008E57CD"/>
    <w:rsid w:val="008F4789"/>
    <w:rsid w:val="0091005D"/>
    <w:rsid w:val="00911EA1"/>
    <w:rsid w:val="00921DE1"/>
    <w:rsid w:val="00933BAE"/>
    <w:rsid w:val="00940CA6"/>
    <w:rsid w:val="00953790"/>
    <w:rsid w:val="0096354D"/>
    <w:rsid w:val="00964E50"/>
    <w:rsid w:val="0096598C"/>
    <w:rsid w:val="009674A4"/>
    <w:rsid w:val="00984505"/>
    <w:rsid w:val="00984AE3"/>
    <w:rsid w:val="009904A2"/>
    <w:rsid w:val="009A597C"/>
    <w:rsid w:val="009A6E02"/>
    <w:rsid w:val="009C060E"/>
    <w:rsid w:val="009E3281"/>
    <w:rsid w:val="009E79CD"/>
    <w:rsid w:val="009F41B0"/>
    <w:rsid w:val="00A03FAE"/>
    <w:rsid w:val="00A06EEF"/>
    <w:rsid w:val="00A13F16"/>
    <w:rsid w:val="00A2458B"/>
    <w:rsid w:val="00A2473D"/>
    <w:rsid w:val="00A61285"/>
    <w:rsid w:val="00A6235A"/>
    <w:rsid w:val="00A67723"/>
    <w:rsid w:val="00A74F55"/>
    <w:rsid w:val="00A7756B"/>
    <w:rsid w:val="00A84821"/>
    <w:rsid w:val="00A87B00"/>
    <w:rsid w:val="00AA175E"/>
    <w:rsid w:val="00AD3F40"/>
    <w:rsid w:val="00AD5C7C"/>
    <w:rsid w:val="00AE55A1"/>
    <w:rsid w:val="00AF5C4A"/>
    <w:rsid w:val="00AF6F2B"/>
    <w:rsid w:val="00B010F3"/>
    <w:rsid w:val="00B02682"/>
    <w:rsid w:val="00B060AE"/>
    <w:rsid w:val="00B20762"/>
    <w:rsid w:val="00B233A2"/>
    <w:rsid w:val="00B50622"/>
    <w:rsid w:val="00B530E4"/>
    <w:rsid w:val="00B64275"/>
    <w:rsid w:val="00B818B2"/>
    <w:rsid w:val="00B97694"/>
    <w:rsid w:val="00BA5882"/>
    <w:rsid w:val="00BF1BCE"/>
    <w:rsid w:val="00BF4C0B"/>
    <w:rsid w:val="00C26A41"/>
    <w:rsid w:val="00C301C5"/>
    <w:rsid w:val="00C35C73"/>
    <w:rsid w:val="00C42F29"/>
    <w:rsid w:val="00C444FB"/>
    <w:rsid w:val="00C569B3"/>
    <w:rsid w:val="00C5700A"/>
    <w:rsid w:val="00C97016"/>
    <w:rsid w:val="00CB306A"/>
    <w:rsid w:val="00CD1995"/>
    <w:rsid w:val="00CD22B0"/>
    <w:rsid w:val="00CD27EB"/>
    <w:rsid w:val="00CE1D25"/>
    <w:rsid w:val="00CF6653"/>
    <w:rsid w:val="00D00165"/>
    <w:rsid w:val="00D239F9"/>
    <w:rsid w:val="00D24050"/>
    <w:rsid w:val="00D27397"/>
    <w:rsid w:val="00D53C9A"/>
    <w:rsid w:val="00D67156"/>
    <w:rsid w:val="00D70149"/>
    <w:rsid w:val="00D765F2"/>
    <w:rsid w:val="00D90AE5"/>
    <w:rsid w:val="00DB0FC0"/>
    <w:rsid w:val="00DB565A"/>
    <w:rsid w:val="00DE02C2"/>
    <w:rsid w:val="00DF790C"/>
    <w:rsid w:val="00E02EF7"/>
    <w:rsid w:val="00E10F0A"/>
    <w:rsid w:val="00E115C1"/>
    <w:rsid w:val="00E1781F"/>
    <w:rsid w:val="00E20D21"/>
    <w:rsid w:val="00E5437C"/>
    <w:rsid w:val="00E6678C"/>
    <w:rsid w:val="00E71AED"/>
    <w:rsid w:val="00E77F20"/>
    <w:rsid w:val="00E84BD3"/>
    <w:rsid w:val="00E87D52"/>
    <w:rsid w:val="00E93F46"/>
    <w:rsid w:val="00EA3B38"/>
    <w:rsid w:val="00EA456C"/>
    <w:rsid w:val="00EA5009"/>
    <w:rsid w:val="00EB238B"/>
    <w:rsid w:val="00EC3FC2"/>
    <w:rsid w:val="00ED4E29"/>
    <w:rsid w:val="00ED5CD5"/>
    <w:rsid w:val="00ED6134"/>
    <w:rsid w:val="00EE77BD"/>
    <w:rsid w:val="00F01E18"/>
    <w:rsid w:val="00F02EF8"/>
    <w:rsid w:val="00F04E29"/>
    <w:rsid w:val="00F07527"/>
    <w:rsid w:val="00F1228B"/>
    <w:rsid w:val="00F2583C"/>
    <w:rsid w:val="00F3610A"/>
    <w:rsid w:val="00F47E27"/>
    <w:rsid w:val="00F5041F"/>
    <w:rsid w:val="00F55635"/>
    <w:rsid w:val="00F61955"/>
    <w:rsid w:val="00F72A01"/>
    <w:rsid w:val="00F76115"/>
    <w:rsid w:val="00F86327"/>
    <w:rsid w:val="00F90413"/>
    <w:rsid w:val="00F923F1"/>
    <w:rsid w:val="00F954BF"/>
    <w:rsid w:val="00F960CE"/>
    <w:rsid w:val="00F9740D"/>
    <w:rsid w:val="00FB1D06"/>
    <w:rsid w:val="00FB1FCD"/>
    <w:rsid w:val="00FB787F"/>
    <w:rsid w:val="00FC77A6"/>
    <w:rsid w:val="00FD51E7"/>
    <w:rsid w:val="00FE0C27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0C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ian/worklife/SitePages/Document%20Library.aspx?RootFolder=%2Fworklife%2FDocument%20Library%2FHealth%20and%20Safety%2FHealth%20and%20Safety%20Considerations%20for%20Change%20Checklist&amp;FolderCTID=0x0120006EA6F432501C6C4DA8F4939EE6DBD28B&amp;View=%7bDCED8F32-3484-4D8D-AB76-F58EDE2B9E27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529</Words>
  <Characters>3021</Characters>
  <Application>Microsoft Office Word</Application>
  <DocSecurity>0</DocSecurity>
  <Lines>25</Lines>
  <Paragraphs>7</Paragraphs>
  <ScaleCrop>false</ScaleCrop>
  <Company>Carmarthenshire County Council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LCEvans</dc:creator>
  <cp:lastModifiedBy>LCEvans</cp:lastModifiedBy>
  <cp:revision>1</cp:revision>
  <dcterms:created xsi:type="dcterms:W3CDTF">2016-02-24T10:57:00Z</dcterms:created>
  <dcterms:modified xsi:type="dcterms:W3CDTF">2016-02-24T10:58:00Z</dcterms:modified>
</cp:coreProperties>
</file>