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72" w:rsidRPr="00344567" w:rsidRDefault="00803072" w:rsidP="00803072">
      <w:pPr>
        <w:pStyle w:val="Heading2"/>
        <w:jc w:val="center"/>
        <w:rPr>
          <w:rFonts w:cs="Arial"/>
          <w:b/>
          <w:szCs w:val="24"/>
          <w:u w:val="none"/>
        </w:rPr>
      </w:pPr>
      <w:r w:rsidRPr="00344567">
        <w:rPr>
          <w:rFonts w:cs="Arial"/>
          <w:b/>
          <w:bCs/>
          <w:szCs w:val="24"/>
          <w:u w:val="none"/>
          <w:lang w:val="cy-GB"/>
        </w:rPr>
        <w:t xml:space="preserve">Yr hawl statudol i </w:t>
      </w:r>
      <w:bookmarkStart w:id="0" w:name="_GoBack"/>
      <w:bookmarkEnd w:id="0"/>
      <w:r w:rsidRPr="00344567">
        <w:rPr>
          <w:rFonts w:cs="Arial"/>
          <w:b/>
          <w:bCs/>
          <w:szCs w:val="24"/>
          <w:u w:val="none"/>
          <w:lang w:val="cy-GB"/>
        </w:rPr>
        <w:t>wneud cais am weithio hyblyg</w:t>
      </w:r>
    </w:p>
    <w:p w:rsidR="00803072" w:rsidRDefault="00803072" w:rsidP="00803072">
      <w:pPr>
        <w:pStyle w:val="Heading2"/>
        <w:jc w:val="center"/>
        <w:rPr>
          <w:rFonts w:cs="Arial"/>
          <w:b/>
          <w:szCs w:val="24"/>
          <w:u w:val="none"/>
        </w:rPr>
      </w:pPr>
    </w:p>
    <w:p w:rsidR="00803072" w:rsidRPr="00344567" w:rsidRDefault="00803072" w:rsidP="00803072">
      <w:pPr>
        <w:pStyle w:val="Heading2"/>
        <w:jc w:val="center"/>
        <w:rPr>
          <w:rFonts w:cs="Arial"/>
          <w:b/>
          <w:szCs w:val="24"/>
          <w:u w:val="none"/>
        </w:rPr>
      </w:pPr>
      <w:r w:rsidRPr="00344567">
        <w:rPr>
          <w:rFonts w:cs="Arial"/>
          <w:b/>
          <w:bCs/>
          <w:szCs w:val="24"/>
          <w:u w:val="none"/>
          <w:lang w:val="cy-GB"/>
        </w:rPr>
        <w:t>Ffurflen FW (A): Ffurflen gais gweithio hyblyg</w:t>
      </w:r>
    </w:p>
    <w:p w:rsidR="00803072" w:rsidRPr="00344567" w:rsidRDefault="00803072" w:rsidP="00803072">
      <w:pPr>
        <w:rPr>
          <w:rFonts w:ascii="Arial" w:hAnsi="Arial" w:cs="Arial"/>
          <w:b/>
          <w:sz w:val="24"/>
          <w:szCs w:val="24"/>
        </w:rPr>
      </w:pPr>
    </w:p>
    <w:p w:rsidR="00803072" w:rsidRDefault="00803072" w:rsidP="008030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I fod yn gymwys i wneud cais am weithio hyblyg, mae'n rhaid eich bod wedi gweithio'n ddi-fwlch i Gyngor Sir Caerfyrddin am o leiaf 26 wythnos.   Os ydych yn ansicr a ydych yn gymwys ai peidio i wneud cais, cysylltwch â'ch Rheolwr. Gallwch wneud un cais ffurfiol yn unig mewn unrhyw gyfnod o 12 mis. </w:t>
      </w: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1.</w:t>
      </w:r>
      <w:r w:rsidRPr="00344567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  Manylion Personol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Enw: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>Rhif y Gweithiwr: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Cyfeiriad: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Rheolwr: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Dyddiad dechrau gyda Chyngor Sir Caerfyrddin?________________________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 ydych wedi cyflwyno cais am weithio hyblyg o'r blaen?  (Rhowch gylch) Ydw             Nac ydw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taw 'Ydw' oedd eich ateb i'r uchod, pryd y bu ichi gyflwyno eich cais diwethaf am weithio hyblyg? 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(Nodwch)___________________________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ydych yn berson anabl y mae eich cais am weithio hyblyg yn gysylltiedig â'ch anabledd? 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(Rhowch gylch) Ydw              Nac ydw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2a.</w:t>
      </w:r>
      <w:r w:rsidRPr="00344567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Disgrifiwch eich patrwm gweithio presennol (diwrnodau/oriau/amseroedd a weithir):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2b.</w:t>
      </w:r>
      <w:r w:rsidRPr="00344567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Disgrifiwch y patrwm gweithio a ddymunir gennych yn y dyfodol (diwrnodau/oriau/amseroedd a weithir):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2c.</w:t>
      </w:r>
      <w:r w:rsidRPr="00344567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Hoffwn i'r patrwm gweithio hwn ddechrau o: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Dyddiad:</w:t>
      </w: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3.</w:t>
      </w:r>
      <w:r w:rsidRPr="00344567">
        <w:rPr>
          <w:rFonts w:ascii="Arial" w:hAnsi="Arial" w:cs="Arial"/>
          <w:b/>
          <w:bCs/>
          <w:sz w:val="24"/>
          <w:szCs w:val="24"/>
          <w:lang w:val="cy-GB"/>
        </w:rPr>
        <w:tab/>
        <w:t>Effaith y patrwm gweithio newydd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Rwyf yn credu y bydd y newid hwn yn fy mhatrwm gweithio yn effeithio ar fy nghyflogwr a'm cydweithwyr fel a ganlyn: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4.</w:t>
      </w:r>
      <w:r w:rsidRPr="00344567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Bodloni'r patrwm gweithio newydd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Rwyf yn credu y gellir ymdrin â'r effaith ar fy nghyflogwr a'm cydweithwyr fel a ganlyn: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fyddwch wedi cyflwyno cais dilys am weithio hyblyg, bydd eich rheolwr yn cysylltu â chi i drefnu cyfarfod a fydd yn digwydd cyn pen 28 diwrnod calendr ar ôl cyflwyno'r cais, er mwyn trafod sut y gall y patrwm gweithio rydych wedi gwneud cais amdano weithio. Os caiff eich cais ei ganiatáu, bydd hynny'n golygu newid parhaol i delerau ac amodau eich cyflogaeth.  </w:t>
      </w: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Llofnod: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Dyddiad:</w:t>
      </w: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Style w:val="Heading4"/>
        <w:shd w:val="clear" w:color="auto" w:fill="FFFFFF"/>
        <w:ind w:left="0"/>
        <w:jc w:val="left"/>
        <w:rPr>
          <w:rFonts w:cs="Arial"/>
          <w:szCs w:val="24"/>
        </w:rPr>
      </w:pPr>
      <w:r w:rsidRPr="00344567">
        <w:rPr>
          <w:rFonts w:cs="Arial"/>
          <w:bCs/>
          <w:szCs w:val="24"/>
          <w:lang w:val="cy-GB"/>
        </w:rPr>
        <w:t>NAWR RHOWCH Y CAIS HWN I'CH CYFLOGWR</w:t>
      </w: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rPr>
          <w:rFonts w:ascii="Arial" w:hAnsi="Arial" w:cs="Arial"/>
          <w:sz w:val="24"/>
          <w:szCs w:val="24"/>
        </w:rPr>
      </w:pPr>
      <w:r w:rsidRPr="00344567">
        <w:rPr>
          <w:rFonts w:ascii="Wingdings" w:hAnsi="Wingdings" w:cs="Arial"/>
          <w:sz w:val="24"/>
          <w:szCs w:val="24"/>
          <w:lang w:val="cy-GB"/>
        </w:rPr>
        <w:t></w:t>
      </w:r>
    </w:p>
    <w:p w:rsidR="00803072" w:rsidRPr="00344567" w:rsidRDefault="00803072" w:rsidP="00803072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- - - - - - - - - - - - - - - - - - - - - - - - - - - - - - - - - - - - - - - - - - - - - - - - - </w:t>
      </w:r>
    </w:p>
    <w:p w:rsidR="00803072" w:rsidRPr="00344567" w:rsidRDefault="00803072" w:rsidP="00803072">
      <w:pPr>
        <w:pStyle w:val="BodyText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Torrwch y slip hwn i ffwrdd a'i ddychwelyd i'ch gweithiwr er mwyn cadarnhau eich bod wedi cael ei gais / ei chais. </w:t>
      </w:r>
    </w:p>
    <w:p w:rsidR="00803072" w:rsidRPr="00344567" w:rsidRDefault="00803072" w:rsidP="00803072">
      <w:pPr>
        <w:rPr>
          <w:rFonts w:ascii="Arial" w:hAnsi="Arial" w:cs="Arial"/>
          <w:i/>
          <w:iCs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 xml:space="preserve">Cadarnhad gan y Cyflogwr ei fod wedi cael y Cais 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(i'w gwblhau a'i ddychwelyd i'r gweithiwr) 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Nodwch Enw/Cyfeiriad/Rhif y Gweithiwr</w:t>
      </w: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803072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Annwyl: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Gallaf gadarnhau fy mod wedi cael eich cais am newid eich patrwm gwaith ar: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Dyddiad: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Byddaf yn trefnu cyfarfod i drafod eich cais cyn pen 28 diwrnod calendr ar ôl y dyddiad hwn. Yn y cyfamser mae'n bosibl y byddwch am ystyried a hoffech gael cwmni cydymaith. h.y. cynrychiolydd undeb llafur cydnabyddedig neu gydweithiwr yn y cyfarfod. Os felly, cadarnhewch enw eich cydymaith imi.  </w:t>
      </w: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803072" w:rsidRPr="00344567" w:rsidRDefault="00803072" w:rsidP="0080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Oddi wrth:</w:t>
      </w:r>
    </w:p>
    <w:p w:rsidR="008A67C2" w:rsidRDefault="008A67C2" w:rsidP="00803072"/>
    <w:sectPr w:rsidR="008A67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F0" w:rsidRDefault="003F6CF0" w:rsidP="003F6CF0">
      <w:r>
        <w:separator/>
      </w:r>
    </w:p>
  </w:endnote>
  <w:endnote w:type="continuationSeparator" w:id="0">
    <w:p w:rsidR="003F6CF0" w:rsidRDefault="003F6CF0" w:rsidP="003F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tblInd w:w="-459" w:type="dxa"/>
      <w:tblLayout w:type="fixed"/>
      <w:tblLook w:val="0000" w:firstRow="0" w:lastRow="0" w:firstColumn="0" w:lastColumn="0" w:noHBand="0" w:noVBand="0"/>
    </w:tblPr>
    <w:tblGrid>
      <w:gridCol w:w="3406"/>
      <w:gridCol w:w="4087"/>
      <w:gridCol w:w="2860"/>
    </w:tblGrid>
    <w:tr w:rsidR="003F6CF0" w:rsidTr="00A67F0D">
      <w:trPr>
        <w:cantSplit/>
        <w:trHeight w:val="525"/>
      </w:trPr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3F6CF0" w:rsidRDefault="003F6CF0" w:rsidP="003F6CF0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Polisïau: Polisi Gweithio Oriau Hyblyg  </w:t>
          </w:r>
        </w:p>
        <w:p w:rsidR="003F6CF0" w:rsidRPr="005A083E" w:rsidRDefault="003F6CF0" w:rsidP="003F6CF0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Ebrill 2007</w:t>
          </w:r>
        </w:p>
        <w:p w:rsidR="003F6CF0" w:rsidRPr="005A083E" w:rsidRDefault="003F6CF0" w:rsidP="003F6CF0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Adolygwyd:</w:t>
          </w:r>
          <w:r w:rsidRPr="005A083E">
            <w:rPr>
              <w:rFonts w:ascii="Arial" w:hAnsi="Arial" w:cs="Arial"/>
              <w:sz w:val="18"/>
              <w:lang w:val="cy-GB"/>
            </w:rPr>
            <w:t xml:space="preserve"> </w:t>
          </w: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EBM Medi 2014</w:t>
          </w:r>
        </w:p>
        <w:p w:rsidR="003F6CF0" w:rsidRPr="005A083E" w:rsidRDefault="003F6CF0" w:rsidP="003F6CF0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Dyddiad yr adolygiad:  Medi 2016</w:t>
          </w:r>
        </w:p>
        <w:p w:rsidR="003F6CF0" w:rsidRPr="005A083E" w:rsidRDefault="003F6CF0" w:rsidP="003F6CF0">
          <w:pPr>
            <w:pStyle w:val="Footer"/>
            <w:rPr>
              <w:rFonts w:ascii="Arial" w:hAnsi="Arial" w:cs="Arial"/>
              <w:b/>
            </w:rPr>
          </w:pPr>
        </w:p>
      </w:tc>
      <w:tc>
        <w:tcPr>
          <w:tcW w:w="4087" w:type="dxa"/>
          <w:tcBorders>
            <w:top w:val="nil"/>
            <w:left w:val="nil"/>
            <w:bottom w:val="nil"/>
            <w:right w:val="nil"/>
          </w:tcBorders>
        </w:tcPr>
        <w:p w:rsidR="003F6CF0" w:rsidRDefault="003F6CF0" w:rsidP="003F6CF0">
          <w:pPr>
            <w:pStyle w:val="Footer"/>
            <w:jc w:val="center"/>
            <w:rPr>
              <w:b/>
            </w:rPr>
          </w:pPr>
          <w:r w:rsidRPr="00EF2CA0">
            <w:rPr>
              <w:noProof/>
            </w:rPr>
            <w:drawing>
              <wp:inline distT="0" distB="0" distL="0" distR="0">
                <wp:extent cx="25146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</w:tcPr>
        <w:p w:rsidR="003F6CF0" w:rsidRDefault="003F6CF0" w:rsidP="003F6CF0">
          <w:pPr>
            <w:pStyle w:val="Footer"/>
            <w:jc w:val="right"/>
            <w:rPr>
              <w:b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Rheoli Pobl  </w:t>
          </w:r>
          <w:r>
            <w:rPr>
              <w:b/>
              <w:bCs/>
              <w:sz w:val="18"/>
              <w:lang w:val="cy-GB"/>
            </w:rPr>
            <w:t xml:space="preserve">  </w:t>
          </w:r>
        </w:p>
      </w:tc>
    </w:tr>
  </w:tbl>
  <w:p w:rsidR="003F6CF0" w:rsidRDefault="003F6CF0">
    <w:pPr>
      <w:pStyle w:val="Footer"/>
    </w:pPr>
  </w:p>
  <w:p w:rsidR="003F6CF0" w:rsidRDefault="003F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F0" w:rsidRDefault="003F6CF0" w:rsidP="003F6CF0">
      <w:r>
        <w:separator/>
      </w:r>
    </w:p>
  </w:footnote>
  <w:footnote w:type="continuationSeparator" w:id="0">
    <w:p w:rsidR="003F6CF0" w:rsidRDefault="003F6CF0" w:rsidP="003F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674"/>
    <w:multiLevelType w:val="hybridMultilevel"/>
    <w:tmpl w:val="E628435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288" w:hanging="4"/>
      </w:pPr>
      <w:rPr>
        <w:rFonts w:ascii="Arial" w:hAnsi="Arial" w:hint="default"/>
        <w:outline w:val="0"/>
        <w:shadow w:val="0"/>
        <w:emboss w:val="0"/>
        <w:imprint w:val="0"/>
        <w:color w:val="000000"/>
        <w:sz w:val="28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72"/>
    <w:rsid w:val="003F6CF0"/>
    <w:rsid w:val="007A5A38"/>
    <w:rsid w:val="00803072"/>
    <w:rsid w:val="008A67C2"/>
    <w:rsid w:val="00C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9A4B-A085-489D-B0A8-47D333CD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03072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03072"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072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80307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030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30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6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F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3F6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F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2</cp:revision>
  <dcterms:created xsi:type="dcterms:W3CDTF">2016-08-05T10:26:00Z</dcterms:created>
  <dcterms:modified xsi:type="dcterms:W3CDTF">2016-08-05T10:39:00Z</dcterms:modified>
</cp:coreProperties>
</file>