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57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383"/>
        <w:gridCol w:w="852"/>
        <w:gridCol w:w="425"/>
        <w:gridCol w:w="567"/>
        <w:gridCol w:w="142"/>
        <w:gridCol w:w="290"/>
        <w:gridCol w:w="135"/>
        <w:gridCol w:w="148"/>
        <w:gridCol w:w="135"/>
        <w:gridCol w:w="574"/>
        <w:gridCol w:w="560"/>
        <w:gridCol w:w="7"/>
        <w:gridCol w:w="560"/>
        <w:gridCol w:w="7"/>
        <w:gridCol w:w="986"/>
        <w:gridCol w:w="148"/>
        <w:gridCol w:w="419"/>
        <w:gridCol w:w="6"/>
        <w:gridCol w:w="567"/>
        <w:gridCol w:w="419"/>
        <w:gridCol w:w="148"/>
        <w:gridCol w:w="419"/>
        <w:gridCol w:w="148"/>
        <w:gridCol w:w="135"/>
        <w:gridCol w:w="426"/>
        <w:gridCol w:w="504"/>
        <w:gridCol w:w="63"/>
        <w:gridCol w:w="567"/>
        <w:gridCol w:w="283"/>
        <w:gridCol w:w="1134"/>
      </w:tblGrid>
      <w:tr w:rsidR="00581C0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1.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Enw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68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Rhif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Gwaith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</w:rPr>
            </w:pPr>
          </w:p>
        </w:tc>
      </w:tr>
      <w:tr w:rsidR="00581C0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Rhif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Teitl</w:t>
            </w:r>
            <w:proofErr w:type="spellEnd"/>
            <w:r>
              <w:rPr>
                <w:rFonts w:ascii="Arial" w:hAnsi="Arial"/>
                <w:sz w:val="18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</w:rPr>
              <w:t>Swydd</w:t>
            </w:r>
            <w:proofErr w:type="spellEnd"/>
          </w:p>
        </w:tc>
        <w:tc>
          <w:tcPr>
            <w:tcW w:w="355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Adran</w:t>
            </w:r>
            <w:proofErr w:type="spellEnd"/>
          </w:p>
        </w:tc>
        <w:tc>
          <w:tcPr>
            <w:tcW w:w="382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</w:rPr>
            </w:pPr>
          </w:p>
        </w:tc>
      </w:tr>
      <w:tr w:rsidR="00581C0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Lleoliad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Gwaith</w:t>
            </w:r>
            <w:proofErr w:type="spellEnd"/>
            <w:r>
              <w:rPr>
                <w:rFonts w:ascii="Arial" w:hAnsi="Arial"/>
                <w:sz w:val="18"/>
              </w:rPr>
              <w:t>/</w:t>
            </w:r>
            <w:proofErr w:type="spellStart"/>
            <w:r>
              <w:rPr>
                <w:rFonts w:ascii="Arial" w:hAnsi="Arial"/>
                <w:sz w:val="18"/>
              </w:rPr>
              <w:t>Ardal</w:t>
            </w:r>
            <w:proofErr w:type="spellEnd"/>
          </w:p>
        </w:tc>
        <w:tc>
          <w:tcPr>
            <w:tcW w:w="8788" w:type="dxa"/>
            <w:gridSpan w:val="2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</w:rPr>
            </w:pPr>
          </w:p>
        </w:tc>
      </w:tr>
      <w:tr w:rsidR="00581C0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  <w:sz w:val="18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Rheolwr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Llinell</w:t>
            </w:r>
            <w:proofErr w:type="spellEnd"/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sz w:val="18"/>
              </w:rPr>
              <w:t>Goruchwyliwr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080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80" w:after="80"/>
              <w:rPr>
                <w:rFonts w:ascii="Arial" w:hAnsi="Arial"/>
                <w:sz w:val="18"/>
              </w:rPr>
            </w:pPr>
          </w:p>
        </w:tc>
      </w:tr>
      <w:tr w:rsidR="00581C07">
        <w:trPr>
          <w:trHeight w:val="149"/>
        </w:trPr>
        <w:tc>
          <w:tcPr>
            <w:tcW w:w="3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6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6"/>
              </w:rPr>
            </w:pPr>
          </w:p>
        </w:tc>
        <w:tc>
          <w:tcPr>
            <w:tcW w:w="8930" w:type="dxa"/>
            <w:gridSpan w:val="2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6"/>
              </w:rPr>
            </w:pPr>
          </w:p>
        </w:tc>
      </w:tr>
      <w:tr w:rsidR="00581C07">
        <w:trPr>
          <w:cantSplit/>
          <w:trHeight w:val="303"/>
        </w:trPr>
        <w:tc>
          <w:tcPr>
            <w:tcW w:w="3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81C07" w:rsidRDefault="00581C07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Dyddiad</w:t>
            </w:r>
            <w:proofErr w:type="spellEnd"/>
            <w:r>
              <w:rPr>
                <w:rFonts w:ascii="Arial" w:hAnsi="Arial"/>
                <w:sz w:val="18"/>
              </w:rPr>
              <w:t xml:space="preserve"> ac </w:t>
            </w:r>
            <w:proofErr w:type="spellStart"/>
            <w:r>
              <w:rPr>
                <w:rFonts w:ascii="Arial" w:hAnsi="Arial"/>
                <w:sz w:val="18"/>
              </w:rPr>
              <w:t>amser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dechrau’r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absenoldeb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120"/>
              <w:rPr>
                <w:rFonts w:ascii="Arial" w:hAnsi="Arial"/>
                <w:sz w:val="16"/>
              </w:rPr>
            </w:pPr>
          </w:p>
        </w:tc>
        <w:tc>
          <w:tcPr>
            <w:tcW w:w="31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Dyddiad</w:t>
            </w:r>
            <w:proofErr w:type="spellEnd"/>
            <w:r>
              <w:rPr>
                <w:rFonts w:ascii="Arial" w:hAnsi="Arial"/>
                <w:sz w:val="18"/>
              </w:rPr>
              <w:t xml:space="preserve"> ac </w:t>
            </w:r>
            <w:proofErr w:type="spellStart"/>
            <w:r>
              <w:rPr>
                <w:rFonts w:ascii="Arial" w:hAnsi="Arial"/>
                <w:sz w:val="18"/>
              </w:rPr>
              <w:t>amser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diwedd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absenoldeb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120"/>
              <w:rPr>
                <w:rFonts w:ascii="Arial" w:hAnsi="Arial"/>
                <w:sz w:val="16"/>
              </w:rPr>
            </w:pPr>
          </w:p>
        </w:tc>
      </w:tr>
      <w:tr w:rsidR="00581C07">
        <w:trPr>
          <w:cantSplit/>
          <w:trHeight w:val="31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noProof/>
                <w:sz w:val="18"/>
              </w:rPr>
            </w:pPr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gan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gynnwys</w:t>
            </w:r>
            <w:proofErr w:type="spellEnd"/>
            <w:r>
              <w:rPr>
                <w:rFonts w:ascii="Arial" w:hAnsi="Arial"/>
                <w:sz w:val="16"/>
              </w:rPr>
              <w:t xml:space="preserve"> ½  </w:t>
            </w:r>
            <w:proofErr w:type="spellStart"/>
            <w:r>
              <w:rPr>
                <w:rFonts w:ascii="Arial" w:hAnsi="Arial"/>
                <w:sz w:val="16"/>
              </w:rPr>
              <w:t>diwrnod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984" w:type="dxa"/>
            <w:gridSpan w:val="6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43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gan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gynnwys</w:t>
            </w:r>
            <w:proofErr w:type="spellEnd"/>
            <w:r>
              <w:rPr>
                <w:rFonts w:ascii="Arial" w:hAnsi="Arial"/>
                <w:sz w:val="16"/>
              </w:rPr>
              <w:t xml:space="preserve"> ½  </w:t>
            </w:r>
            <w:proofErr w:type="spellStart"/>
            <w:r>
              <w:rPr>
                <w:rFonts w:ascii="Arial" w:hAnsi="Arial"/>
                <w:sz w:val="16"/>
              </w:rPr>
              <w:t>diwrnod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98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581C07">
        <w:tc>
          <w:tcPr>
            <w:tcW w:w="3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6"/>
              </w:rPr>
            </w:pP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6"/>
              </w:rPr>
            </w:pPr>
          </w:p>
        </w:tc>
        <w:tc>
          <w:tcPr>
            <w:tcW w:w="6946" w:type="dxa"/>
            <w:gridSpan w:val="19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6"/>
              </w:rPr>
            </w:pPr>
          </w:p>
        </w:tc>
      </w:tr>
      <w:tr w:rsidR="00581C07">
        <w:tc>
          <w:tcPr>
            <w:tcW w:w="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</w:p>
        </w:tc>
        <w:tc>
          <w:tcPr>
            <w:tcW w:w="3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Mae’n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ofynnol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ichi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roi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manylion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am </w:t>
            </w:r>
            <w:proofErr w:type="spellStart"/>
            <w:r>
              <w:rPr>
                <w:rFonts w:ascii="Arial" w:hAnsi="Arial"/>
                <w:b/>
                <w:sz w:val="18"/>
              </w:rPr>
              <w:t>natur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y </w:t>
            </w:r>
            <w:proofErr w:type="spellStart"/>
            <w:r>
              <w:rPr>
                <w:rFonts w:ascii="Arial" w:hAnsi="Arial"/>
                <w:b/>
                <w:sz w:val="18"/>
              </w:rPr>
              <w:t>salwch</w:t>
            </w:r>
            <w:proofErr w:type="spellEnd"/>
            <w:r>
              <w:rPr>
                <w:rFonts w:ascii="Arial" w:hAnsi="Arial"/>
                <w:b/>
                <w:sz w:val="18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</w:rPr>
              <w:t>anaf</w:t>
            </w:r>
            <w:proofErr w:type="spell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6939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</w:rPr>
            </w:pPr>
          </w:p>
        </w:tc>
      </w:tr>
      <w:tr w:rsidR="00581C07">
        <w:trPr>
          <w:trHeight w:val="171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12"/>
              </w:rPr>
            </w:pP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12"/>
              </w:rPr>
            </w:pPr>
          </w:p>
        </w:tc>
        <w:tc>
          <w:tcPr>
            <w:tcW w:w="84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12"/>
              </w:rPr>
            </w:pPr>
          </w:p>
        </w:tc>
      </w:tr>
      <w:tr w:rsidR="00581C07">
        <w:trPr>
          <w:cantSplit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</w:p>
        </w:tc>
        <w:tc>
          <w:tcPr>
            <w:tcW w:w="596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16"/>
              </w:rPr>
            </w:pPr>
          </w:p>
          <w:p w:rsidR="00581C07" w:rsidRDefault="00581C0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Côd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Absenoldeb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Perthnasol</w:t>
            </w:r>
            <w:proofErr w:type="spellEnd"/>
            <w:r>
              <w:rPr>
                <w:rFonts w:ascii="Arial" w:hAnsi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</w:rPr>
              <w:t>Gweler</w:t>
            </w:r>
            <w:proofErr w:type="spellEnd"/>
            <w:r>
              <w:rPr>
                <w:rFonts w:ascii="Arial" w:hAnsi="Arial"/>
                <w:sz w:val="18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</w:rPr>
              <w:t>nodiadau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isod</w:t>
            </w:r>
            <w:proofErr w:type="spellEnd"/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</w:p>
        </w:tc>
      </w:tr>
      <w:tr w:rsidR="00581C0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077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  <w:lang w:val="cy-GB"/>
              </w:rPr>
              <w:t>Oedd eich salwch/anaf yn gysylltiedig â’r gwaith</w:t>
            </w:r>
            <w:r>
              <w:rPr>
                <w:rFonts w:ascii="Arial" w:hAnsi="Arial"/>
                <w:sz w:val="18"/>
              </w:rPr>
              <w:t>?</w:t>
            </w:r>
            <w:r>
              <w:rPr>
                <w:rFonts w:ascii="Arial" w:hAnsi="Arial"/>
                <w:b/>
                <w:sz w:val="18"/>
              </w:rPr>
              <w:t xml:space="preserve">     OEDD / NAC OEDD</w:t>
            </w:r>
          </w:p>
          <w:p w:rsidR="00581C07" w:rsidRDefault="00581C07">
            <w:pPr>
              <w:spacing w:before="60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achoswyd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eich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absenoldeb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gan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ddamwain</w:t>
            </w:r>
            <w:proofErr w:type="spellEnd"/>
            <w:r>
              <w:rPr>
                <w:rFonts w:ascii="Arial" w:hAnsi="Arial"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sz w:val="18"/>
              </w:rPr>
              <w:t>allai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destun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hawliad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erbyn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trydydd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parti</w:t>
            </w:r>
            <w:proofErr w:type="spellEnd"/>
            <w:r>
              <w:rPr>
                <w:rFonts w:ascii="Arial" w:hAnsi="Arial"/>
                <w:sz w:val="18"/>
              </w:rPr>
              <w:t xml:space="preserve">?            </w:t>
            </w:r>
            <w:r>
              <w:rPr>
                <w:rFonts w:ascii="Arial" w:hAnsi="Arial"/>
                <w:b/>
              </w:rPr>
              <w:t>DO / NADDO</w:t>
            </w:r>
            <w:r>
              <w:rPr>
                <w:rFonts w:ascii="Arial" w:hAnsi="Arial"/>
                <w:sz w:val="18"/>
              </w:rPr>
              <w:t xml:space="preserve"> </w:t>
            </w:r>
            <w:bookmarkStart w:id="1" w:name="OLE_LINK1"/>
          </w:p>
          <w:p w:rsidR="00581C07" w:rsidRDefault="00581C07">
            <w:pPr>
              <w:spacing w:before="6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A</w:t>
            </w:r>
            <w:proofErr w:type="gram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achoswyd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eich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absenoldeb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gan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anaf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chwaraeon</w:t>
            </w:r>
            <w:proofErr w:type="spellEnd"/>
            <w:r>
              <w:rPr>
                <w:rFonts w:ascii="Arial" w:hAnsi="Arial"/>
                <w:sz w:val="18"/>
              </w:rPr>
              <w:t>?</w:t>
            </w:r>
            <w:r>
              <w:rPr>
                <w:rFonts w:ascii="Arial" w:hAnsi="Arial"/>
                <w:color w:val="FF0000"/>
                <w:sz w:val="18"/>
              </w:rPr>
              <w:t xml:space="preserve">         </w:t>
            </w:r>
            <w:r>
              <w:rPr>
                <w:rFonts w:ascii="Arial" w:hAnsi="Arial"/>
                <w:b/>
                <w:sz w:val="18"/>
              </w:rPr>
              <w:t>DO/ NADDO</w:t>
            </w:r>
          </w:p>
        </w:tc>
        <w:bookmarkEnd w:id="1"/>
      </w:tr>
      <w:tr w:rsidR="00581C07">
        <w:tc>
          <w:tcPr>
            <w:tcW w:w="383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6"/>
              </w:rPr>
            </w:pPr>
          </w:p>
        </w:tc>
        <w:tc>
          <w:tcPr>
            <w:tcW w:w="2559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6"/>
              </w:rPr>
            </w:pPr>
          </w:p>
        </w:tc>
        <w:tc>
          <w:tcPr>
            <w:tcW w:w="8215" w:type="dxa"/>
            <w:gridSpan w:val="2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6"/>
              </w:rPr>
            </w:pPr>
          </w:p>
        </w:tc>
      </w:tr>
      <w:tr w:rsidR="00581C07">
        <w:tc>
          <w:tcPr>
            <w:tcW w:w="3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</w:p>
        </w:tc>
        <w:tc>
          <w:tcPr>
            <w:tcW w:w="32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Cadarnhad</w:t>
            </w:r>
            <w:proofErr w:type="spellEnd"/>
          </w:p>
        </w:tc>
        <w:tc>
          <w:tcPr>
            <w:tcW w:w="750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581C0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1077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8"/>
              </w:rPr>
              <w:t>Rwy’n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cadarnhau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fod</w:t>
            </w:r>
            <w:proofErr w:type="spellEnd"/>
            <w:r>
              <w:rPr>
                <w:rFonts w:ascii="Arial" w:hAnsi="Arial"/>
                <w:sz w:val="18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</w:rPr>
              <w:t>datganiad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uchod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wir</w:t>
            </w:r>
            <w:proofErr w:type="spellEnd"/>
            <w:r>
              <w:rPr>
                <w:rFonts w:ascii="Arial" w:hAnsi="Arial"/>
                <w:sz w:val="18"/>
              </w:rPr>
              <w:t xml:space="preserve">, a </w:t>
            </w:r>
            <w:proofErr w:type="spellStart"/>
            <w:r>
              <w:rPr>
                <w:rFonts w:ascii="Arial" w:hAnsi="Arial"/>
                <w:sz w:val="18"/>
              </w:rPr>
              <w:t>fy</w:t>
            </w:r>
            <w:proofErr w:type="spellEnd"/>
            <w:r>
              <w:rPr>
                <w:rFonts w:ascii="Arial" w:hAnsi="Arial"/>
                <w:sz w:val="18"/>
              </w:rPr>
              <w:t xml:space="preserve"> mod </w:t>
            </w:r>
            <w:proofErr w:type="spellStart"/>
            <w:r>
              <w:rPr>
                <w:rFonts w:ascii="Arial" w:hAnsi="Arial"/>
                <w:sz w:val="18"/>
              </w:rPr>
              <w:t>drwy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hyn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hawlio’r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taliadau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salwch</w:t>
            </w:r>
            <w:proofErr w:type="spellEnd"/>
            <w:r>
              <w:rPr>
                <w:rFonts w:ascii="Arial" w:hAnsi="Arial"/>
                <w:sz w:val="18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</w:rPr>
              <w:t>mae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gennyf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hawl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iddynt</w:t>
            </w:r>
            <w:proofErr w:type="spellEnd"/>
            <w:r>
              <w:rPr>
                <w:rFonts w:ascii="Arial" w:hAnsi="Arial"/>
                <w:sz w:val="18"/>
              </w:rPr>
              <w:t xml:space="preserve">.  </w:t>
            </w:r>
            <w:proofErr w:type="spellStart"/>
            <w:r>
              <w:rPr>
                <w:rFonts w:ascii="Arial" w:hAnsi="Arial"/>
                <w:sz w:val="18"/>
              </w:rPr>
              <w:t>Deallaf</w:t>
            </w:r>
            <w:proofErr w:type="spellEnd"/>
            <w:r>
              <w:rPr>
                <w:rFonts w:ascii="Arial" w:hAnsi="Arial"/>
                <w:sz w:val="18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</w:rPr>
              <w:t>gallai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rhoi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gwybodaeth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anghywir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neu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gamarweiniol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arwain</w:t>
            </w:r>
            <w:proofErr w:type="spellEnd"/>
            <w:r>
              <w:rPr>
                <w:rFonts w:ascii="Arial" w:hAnsi="Arial"/>
                <w:sz w:val="18"/>
              </w:rPr>
              <w:t xml:space="preserve"> at </w:t>
            </w:r>
            <w:proofErr w:type="spellStart"/>
            <w:r>
              <w:rPr>
                <w:rFonts w:ascii="Arial" w:hAnsi="Arial"/>
                <w:sz w:val="18"/>
              </w:rPr>
              <w:t>achos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disgyblu</w:t>
            </w:r>
            <w:proofErr w:type="spellEnd"/>
            <w:r>
              <w:rPr>
                <w:rFonts w:ascii="Arial" w:hAnsi="Arial"/>
                <w:sz w:val="18"/>
              </w:rPr>
              <w:t xml:space="preserve"> ac y </w:t>
            </w:r>
            <w:proofErr w:type="spellStart"/>
            <w:r>
              <w:rPr>
                <w:rFonts w:ascii="Arial" w:hAnsi="Arial"/>
                <w:sz w:val="18"/>
              </w:rPr>
              <w:t>gallai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hynny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arwain</w:t>
            </w:r>
            <w:proofErr w:type="spellEnd"/>
            <w:r>
              <w:rPr>
                <w:rFonts w:ascii="Arial" w:hAnsi="Arial"/>
                <w:sz w:val="18"/>
              </w:rPr>
              <w:t xml:space="preserve"> at </w:t>
            </w:r>
            <w:proofErr w:type="spellStart"/>
            <w:r>
              <w:rPr>
                <w:rFonts w:ascii="Arial" w:hAnsi="Arial"/>
                <w:sz w:val="18"/>
              </w:rPr>
              <w:t>ddiswyddiad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581C0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/>
              <w:rPr>
                <w:rFonts w:ascii="Arial" w:hAnsi="Arial"/>
                <w:sz w:val="1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Llyfnodwyd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67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80"/>
              <w:rPr>
                <w:rFonts w:ascii="Arial" w:hAnsi="Aria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Dyddiad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80"/>
              <w:rPr>
                <w:rFonts w:ascii="Arial" w:hAnsi="Arial"/>
              </w:rPr>
            </w:pPr>
          </w:p>
        </w:tc>
      </w:tr>
      <w:tr w:rsidR="00581C07">
        <w:tc>
          <w:tcPr>
            <w:tcW w:w="11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jc w:val="both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Deddf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Diogelu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Data 1998:</w:t>
            </w:r>
          </w:p>
          <w:p w:rsidR="00581C07" w:rsidRDefault="00581C07">
            <w:pPr>
              <w:jc w:val="both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Bydd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Awdurdod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cofnodi’r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wybodaeth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sy’n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gynwysedig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yn</w:t>
            </w:r>
            <w:proofErr w:type="spellEnd"/>
            <w:r>
              <w:rPr>
                <w:rFonts w:ascii="Arial" w:hAnsi="Arial"/>
                <w:sz w:val="18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</w:rPr>
              <w:t>datganiad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hwn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gyfrifiaduron</w:t>
            </w:r>
            <w:proofErr w:type="spellEnd"/>
            <w:r>
              <w:rPr>
                <w:rFonts w:ascii="Arial" w:hAnsi="Arial"/>
                <w:sz w:val="18"/>
              </w:rPr>
              <w:t xml:space="preserve">.  </w:t>
            </w:r>
            <w:proofErr w:type="spellStart"/>
            <w:r>
              <w:rPr>
                <w:rFonts w:ascii="Arial" w:hAnsi="Arial"/>
                <w:sz w:val="18"/>
              </w:rPr>
              <w:t>Yn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ogystal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bydd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swyddogion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awdurdod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defnyddio’r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wybodaeth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fonitro</w:t>
            </w:r>
            <w:proofErr w:type="spellEnd"/>
            <w:r>
              <w:rPr>
                <w:rFonts w:ascii="Arial" w:hAnsi="Arial"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sz w:val="18"/>
              </w:rPr>
              <w:t>dadansoddi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absenoldeb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salwch</w:t>
            </w:r>
            <w:proofErr w:type="spellEnd"/>
            <w:r>
              <w:rPr>
                <w:rFonts w:ascii="Arial" w:hAnsi="Arial"/>
                <w:sz w:val="18"/>
              </w:rPr>
              <w:t xml:space="preserve">.  </w:t>
            </w:r>
            <w:proofErr w:type="spellStart"/>
            <w:r>
              <w:rPr>
                <w:rFonts w:ascii="Arial" w:hAnsi="Arial"/>
                <w:sz w:val="18"/>
              </w:rPr>
              <w:t>Mae’n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bosibl</w:t>
            </w:r>
            <w:proofErr w:type="spellEnd"/>
            <w:r>
              <w:rPr>
                <w:rFonts w:ascii="Arial" w:hAnsi="Arial"/>
                <w:sz w:val="18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</w:rPr>
              <w:t>bydd</w:t>
            </w:r>
            <w:proofErr w:type="spellEnd"/>
            <w:r>
              <w:rPr>
                <w:rFonts w:ascii="Arial" w:hAnsi="Arial"/>
                <w:sz w:val="18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</w:rPr>
              <w:t>wybodaeth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hefyd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cael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datgelu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wrth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bobl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broffesiynol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Iechyd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Galwedigaethol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sy’n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gweithredu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ar</w:t>
            </w:r>
            <w:proofErr w:type="spellEnd"/>
            <w:r>
              <w:rPr>
                <w:rFonts w:ascii="Arial" w:hAnsi="Arial"/>
                <w:sz w:val="18"/>
              </w:rPr>
              <w:t xml:space="preserve"> ran </w:t>
            </w:r>
            <w:proofErr w:type="spellStart"/>
            <w:r>
              <w:rPr>
                <w:rFonts w:ascii="Arial" w:hAnsi="Arial"/>
                <w:sz w:val="18"/>
              </w:rPr>
              <w:t>yr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Awdurdod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mewn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perthynas</w:t>
            </w:r>
            <w:proofErr w:type="spellEnd"/>
            <w:r>
              <w:rPr>
                <w:rFonts w:ascii="Arial" w:hAnsi="Arial"/>
                <w:sz w:val="18"/>
              </w:rPr>
              <w:t xml:space="preserve"> â mater y </w:t>
            </w:r>
            <w:proofErr w:type="spellStart"/>
            <w:r>
              <w:rPr>
                <w:rFonts w:ascii="Arial" w:hAnsi="Arial"/>
                <w:sz w:val="18"/>
              </w:rPr>
              <w:t>mae’r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datganiad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hwn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ymwneud</w:t>
            </w:r>
            <w:proofErr w:type="spellEnd"/>
            <w:r>
              <w:rPr>
                <w:rFonts w:ascii="Arial" w:hAnsi="Arial"/>
                <w:sz w:val="18"/>
              </w:rPr>
              <w:t xml:space="preserve"> ag </w:t>
            </w:r>
            <w:proofErr w:type="spellStart"/>
            <w:r>
              <w:rPr>
                <w:rFonts w:ascii="Arial" w:hAnsi="Arial"/>
                <w:sz w:val="18"/>
              </w:rPr>
              <w:t>ef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581C07">
        <w:tc>
          <w:tcPr>
            <w:tcW w:w="38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81C07" w:rsidRDefault="00581C07">
            <w:pPr>
              <w:spacing w:before="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</w:p>
        </w:tc>
        <w:tc>
          <w:tcPr>
            <w:tcW w:w="10774" w:type="dxa"/>
            <w:gridSpan w:val="29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81C07" w:rsidRDefault="00581C07">
            <w:pPr>
              <w:pStyle w:val="Heading2"/>
              <w:spacing w:before="80"/>
            </w:pPr>
            <w:r>
              <w:t xml:space="preserve">At </w:t>
            </w:r>
            <w:proofErr w:type="spellStart"/>
            <w:r>
              <w:t>Ddefnydd</w:t>
            </w:r>
            <w:proofErr w:type="spellEnd"/>
            <w:r>
              <w:t xml:space="preserve"> y </w:t>
            </w:r>
            <w:proofErr w:type="spellStart"/>
            <w:r>
              <w:t>Swyddfa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Unig</w:t>
            </w:r>
            <w:proofErr w:type="spellEnd"/>
          </w:p>
        </w:tc>
      </w:tr>
      <w:tr w:rsidR="00581C07">
        <w:trPr>
          <w:cantSplit/>
        </w:trPr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Rheolwr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Llinell</w:t>
            </w:r>
            <w:proofErr w:type="spellEnd"/>
            <w:r>
              <w:rPr>
                <w:rFonts w:ascii="Arial" w:hAnsi="Arial"/>
                <w:sz w:val="18"/>
              </w:rPr>
              <w:t xml:space="preserve">/ </w:t>
            </w:r>
            <w:proofErr w:type="spellStart"/>
            <w:r>
              <w:rPr>
                <w:rFonts w:ascii="Arial" w:hAnsi="Arial"/>
                <w:sz w:val="18"/>
              </w:rPr>
              <w:t>Goruchwyliwr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41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Swydd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</w:rPr>
              <w:t>Dyddiad</w:t>
            </w:r>
            <w:proofErr w:type="spellEnd"/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6"/>
              </w:rPr>
            </w:pPr>
          </w:p>
        </w:tc>
      </w:tr>
      <w:tr w:rsidR="00581C07">
        <w:trPr>
          <w:cantSplit/>
        </w:trPr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sz w:val="18"/>
              </w:rPr>
              <w:t xml:space="preserve">A </w:t>
            </w:r>
            <w:proofErr w:type="spellStart"/>
            <w:r>
              <w:rPr>
                <w:rFonts w:ascii="Arial" w:hAnsi="Arial"/>
                <w:sz w:val="18"/>
              </w:rPr>
              <w:t>gynhaliwyd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cyfweliad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dychwelyd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i’r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gwaith</w:t>
            </w:r>
            <w:proofErr w:type="spellEnd"/>
            <w:r>
              <w:rPr>
                <w:rFonts w:ascii="Arial" w:hAnsi="Arial"/>
                <w:sz w:val="18"/>
              </w:rPr>
              <w:t xml:space="preserve">?  </w:t>
            </w:r>
            <w:proofErr w:type="spellStart"/>
            <w:r>
              <w:rPr>
                <w:rFonts w:ascii="Arial" w:hAnsi="Arial"/>
                <w:sz w:val="18"/>
                <w:lang w:val="fr-FR"/>
              </w:rPr>
              <w:t>Dyddiad</w:t>
            </w:r>
            <w:proofErr w:type="spellEnd"/>
            <w:r>
              <w:rPr>
                <w:rFonts w:ascii="Arial" w:hAnsi="Arial"/>
                <w:sz w:val="18"/>
                <w:lang w:val="fr-FR"/>
              </w:rPr>
              <w:t xml:space="preserve"> y </w:t>
            </w:r>
            <w:proofErr w:type="spellStart"/>
            <w:r>
              <w:rPr>
                <w:rFonts w:ascii="Arial" w:hAnsi="Arial"/>
                <w:sz w:val="18"/>
                <w:lang w:val="fr-FR"/>
              </w:rPr>
              <w:t>cyfarfod</w:t>
            </w:r>
            <w:proofErr w:type="spellEnd"/>
          </w:p>
        </w:tc>
        <w:tc>
          <w:tcPr>
            <w:tcW w:w="2416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81C07" w:rsidRDefault="00581C07">
            <w:pPr>
              <w:spacing w:before="60"/>
              <w:rPr>
                <w:rFonts w:ascii="Arial" w:hAnsi="Arial"/>
                <w:sz w:val="16"/>
                <w:lang w:val="fr-FR"/>
              </w:rPr>
            </w:pPr>
          </w:p>
        </w:tc>
      </w:tr>
      <w:tr w:rsidR="00581C07">
        <w:trPr>
          <w:cantSplit/>
          <w:trHeight w:val="200"/>
        </w:trPr>
        <w:tc>
          <w:tcPr>
            <w:tcW w:w="11157" w:type="dxa"/>
            <w:gridSpan w:val="30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81C07" w:rsidRDefault="00581C07">
            <w:pPr>
              <w:pStyle w:val="Heading3"/>
              <w:spacing w:before="0"/>
              <w:jc w:val="left"/>
              <w:rPr>
                <w:sz w:val="12"/>
                <w:lang w:val="fr-FR"/>
              </w:rPr>
            </w:pPr>
          </w:p>
        </w:tc>
      </w:tr>
      <w:tr w:rsidR="00581C07">
        <w:trPr>
          <w:cantSplit/>
        </w:trPr>
        <w:tc>
          <w:tcPr>
            <w:tcW w:w="11157" w:type="dxa"/>
            <w:gridSpan w:val="30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81C07" w:rsidRDefault="00581C07">
            <w:pPr>
              <w:pStyle w:val="Heading3"/>
              <w:spacing w:after="40"/>
              <w:rPr>
                <w:color w:val="FF0000"/>
                <w:sz w:val="16"/>
              </w:rPr>
            </w:pPr>
            <w:r>
              <w:rPr>
                <w:lang w:val="cy-GB"/>
              </w:rPr>
              <w:t>Côd Absenoldeb ar gyfer Salwch neu Anafiadau</w:t>
            </w:r>
          </w:p>
        </w:tc>
      </w:tr>
      <w:tr w:rsidR="00581C07">
        <w:trPr>
          <w:cantSplit/>
        </w:trPr>
        <w:tc>
          <w:tcPr>
            <w:tcW w:w="11157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1C07" w:rsidRDefault="00581C07">
            <w:pPr>
              <w:pStyle w:val="Heading1"/>
              <w:spacing w:before="60" w:after="40"/>
              <w:rPr>
                <w:rFonts w:ascii="Arial" w:hAnsi="Arial"/>
                <w:color w:val="FF0000"/>
                <w:sz w:val="16"/>
              </w:rPr>
            </w:pPr>
            <w:r>
              <w:rPr>
                <w:b w:val="0"/>
                <w:lang w:val="cy-GB"/>
              </w:rPr>
              <w:t>Nodwch i ba un o’r categorïau salwch isod y mae’r absenoldeb yn perthyn:</w:t>
            </w:r>
          </w:p>
        </w:tc>
      </w:tr>
      <w:tr w:rsidR="00581C07">
        <w:trPr>
          <w:cantSplit/>
          <w:trHeight w:val="246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07" w:rsidRDefault="00581C07">
            <w:pPr>
              <w:pStyle w:val="Heading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Salwch</w:t>
            </w:r>
            <w:proofErr w:type="spellEnd"/>
            <w:r>
              <w:rPr>
                <w:rFonts w:ascii="Arial" w:hAnsi="Arial"/>
              </w:rPr>
              <w:t xml:space="preserve"> / </w:t>
            </w:r>
            <w:proofErr w:type="spellStart"/>
            <w:r>
              <w:rPr>
                <w:rFonts w:ascii="Arial" w:hAnsi="Arial"/>
              </w:rPr>
              <w:t>Rheswm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81C07" w:rsidRDefault="00581C07">
            <w:pPr>
              <w:pStyle w:val="Heading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Categori</w:t>
            </w:r>
            <w:proofErr w:type="spellEnd"/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color w:val="FF0000"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Problemau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cefn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8"/>
              </w:rPr>
              <w:t>gwâr</w:t>
            </w:r>
            <w:proofErr w:type="spellEnd"/>
            <w:r>
              <w:rPr>
                <w:rFonts w:ascii="Arial" w:hAnsi="Arial"/>
                <w:sz w:val="18"/>
              </w:rPr>
              <w:t xml:space="preserve">  - </w:t>
            </w:r>
            <w:proofErr w:type="spellStart"/>
            <w:r>
              <w:rPr>
                <w:rFonts w:ascii="Arial" w:hAnsi="Arial"/>
                <w:sz w:val="18"/>
              </w:rPr>
              <w:t>problemau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sy’n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gysylltiedig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â’r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cefn</w:t>
            </w:r>
            <w:proofErr w:type="spellEnd"/>
            <w:r>
              <w:rPr>
                <w:rFonts w:ascii="Arial" w:hAnsi="Arial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</w:rPr>
              <w:t>asgwrn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cefn</w:t>
            </w:r>
            <w:proofErr w:type="spellEnd"/>
            <w:r>
              <w:rPr>
                <w:rFonts w:ascii="Arial" w:hAnsi="Arial"/>
                <w:sz w:val="18"/>
              </w:rPr>
              <w:t xml:space="preserve">) </w:t>
            </w:r>
            <w:proofErr w:type="spellStart"/>
            <w:r>
              <w:rPr>
                <w:rFonts w:ascii="Arial" w:hAnsi="Arial"/>
                <w:sz w:val="18"/>
              </w:rPr>
              <w:t>a’r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gwâr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000600</w:t>
            </w:r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>Problemau esgyrn a chyhyrau</w:t>
            </w:r>
            <w:r>
              <w:rPr>
                <w:rFonts w:ascii="Arial" w:hAnsi="Arial"/>
                <w:b/>
                <w:sz w:val="22"/>
                <w:lang w:val="cy-GB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cy-GB"/>
              </w:rPr>
              <w:t xml:space="preserve">– </w:t>
            </w:r>
            <w:r>
              <w:rPr>
                <w:rFonts w:ascii="Arial" w:hAnsi="Arial"/>
                <w:sz w:val="18"/>
                <w:lang w:val="cy-GB"/>
              </w:rPr>
              <w:t>problemau sy’n gysylltiedig â’r esgyrn, cymalau neu gyhyrau ym mhob rhan o’r corff ac eithrio’r cefn (asgwrn cefn) a’r gwâr</w:t>
            </w:r>
            <w:r>
              <w:rPr>
                <w:rFonts w:ascii="Arial" w:hAnsi="Arial"/>
                <w:sz w:val="22"/>
                <w:lang w:val="cy-GB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000700</w:t>
            </w:r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>Straen, iechyd meddwl a blinder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000800</w:t>
            </w:r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color w:val="FF0000"/>
                <w:sz w:val="18"/>
                <w:lang w:val="cy-GB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>Heintiau; gan gynnwys annwyd a’r ffliw.</w:t>
            </w:r>
            <w:r>
              <w:rPr>
                <w:rFonts w:ascii="Arial" w:hAnsi="Arial"/>
                <w:sz w:val="18"/>
                <w:lang w:val="cy-GB"/>
              </w:rPr>
              <w:t xml:space="preserve">  Yn achos heintiau, dylech gofnodi’r salwch dan y rhan o’r corff oedd wedi’i effeithio os oes modd yn hytrach na than ‘heintiau’.  Er enghraifft, dylech gofnodi llid ar y frest dan ‘y frest a’r ysgyfaint’ yn hytrach nag o dan ‘heintiau’.  Ond dylid nodi’r eryr dan ‘heintiau’ gan nad yw’n effeithio ar un darn penodol o’r corff.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000900</w:t>
            </w:r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>Problemau niwrolegol: gan gynnwys pen tost a’r meigryn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001000</w:t>
            </w:r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 xml:space="preserve">Problemau cenhedlol-droethol; </w:t>
            </w:r>
            <w:r>
              <w:rPr>
                <w:rFonts w:ascii="Arial" w:hAnsi="Arial"/>
                <w:sz w:val="18"/>
                <w:lang w:val="cy-GB"/>
              </w:rPr>
              <w:t>gan gynnwys dynion a merched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001100</w:t>
            </w:r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 xml:space="preserve">Beichiogrwydd – </w:t>
            </w:r>
            <w:r>
              <w:rPr>
                <w:rFonts w:ascii="Arial" w:hAnsi="Arial"/>
                <w:sz w:val="18"/>
                <w:lang w:val="cy-GB"/>
              </w:rPr>
              <w:t>ac eithrio absenoldeb mamolaeth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001200</w:t>
            </w:r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 xml:space="preserve">Y stumog, yr afu, y coluddyn a phroblemau treulio; </w:t>
            </w:r>
            <w:r>
              <w:rPr>
                <w:rFonts w:ascii="Arial" w:hAnsi="Arial"/>
                <w:sz w:val="18"/>
                <w:lang w:val="cy-GB"/>
              </w:rPr>
              <w:t>gan gynnwys gastro-enteritis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001300</w:t>
            </w:r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pStyle w:val="Heading4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Y galon, pwysau gwaed a chylchrediad y gwaed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>001400</w:t>
            </w:r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color w:val="FF0000"/>
                <w:sz w:val="18"/>
                <w:lang w:val="cy-GB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 xml:space="preserve">Y frest a’r ysgyfaint, </w:t>
            </w:r>
            <w:r>
              <w:rPr>
                <w:rFonts w:ascii="Arial" w:hAnsi="Arial"/>
                <w:sz w:val="18"/>
                <w:lang w:val="cy-GB"/>
              </w:rPr>
              <w:t>gan gynnwys llid ar y frest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>001500</w:t>
            </w:r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pStyle w:val="Heading1"/>
              <w:rPr>
                <w:rFonts w:ascii="Arial" w:hAnsi="Arial"/>
                <w:color w:val="FF0000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>Llygaid, clustiau, trwyn, croen, ceg/dannedd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sz w:val="18"/>
                <w:lang w:val="cy-GB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>001600</w:t>
            </w:r>
          </w:p>
        </w:tc>
      </w:tr>
      <w:tr w:rsidR="00581C07">
        <w:trPr>
          <w:cantSplit/>
          <w:trHeight w:val="244"/>
        </w:trPr>
        <w:tc>
          <w:tcPr>
            <w:tcW w:w="100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pStyle w:val="Heading1"/>
              <w:rPr>
                <w:rFonts w:ascii="Arial" w:hAnsi="Arial"/>
                <w:color w:val="FF0000"/>
                <w:sz w:val="18"/>
                <w:lang w:val="cy-GB"/>
              </w:rPr>
            </w:pPr>
            <w:r>
              <w:rPr>
                <w:rFonts w:ascii="Arial" w:hAnsi="Arial"/>
                <w:sz w:val="18"/>
                <w:lang w:val="cy-GB"/>
              </w:rPr>
              <w:t xml:space="preserve">Problemau Meddygol </w:t>
            </w:r>
            <w:r>
              <w:rPr>
                <w:rFonts w:ascii="Arial" w:hAnsi="Arial"/>
                <w:b w:val="0"/>
                <w:sz w:val="18"/>
                <w:lang w:val="cy-GB"/>
              </w:rPr>
              <w:t>e.e clefyd siwgr, epilepsi, thyroid, gwellhad ar ôl llawdriniaeth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>
            <w:pPr>
              <w:rPr>
                <w:rFonts w:ascii="Arial" w:hAnsi="Arial"/>
                <w:b/>
                <w:sz w:val="18"/>
                <w:lang w:val="cy-GB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>001700</w:t>
            </w:r>
          </w:p>
        </w:tc>
      </w:tr>
      <w:tr w:rsidR="00581C07">
        <w:trPr>
          <w:cantSplit/>
          <w:trHeight w:val="244"/>
        </w:trPr>
        <w:tc>
          <w:tcPr>
            <w:tcW w:w="11157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C07" w:rsidRDefault="00581C07" w:rsidP="00EF502E">
            <w:pPr>
              <w:numPr>
                <w:ilvl w:val="0"/>
                <w:numId w:val="1"/>
              </w:numPr>
              <w:tabs>
                <w:tab w:val="left" w:pos="754"/>
              </w:tabs>
              <w:rPr>
                <w:rFonts w:ascii="Arial" w:hAnsi="Arial"/>
                <w:b/>
                <w:sz w:val="18"/>
                <w:lang w:val="cy-GB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>Pob tro y mae gweithiwr yn absennol dylech gofnodi’r salwch dan y rhan o’r corff sydd wedi’i effeithio (gweler uchod).  Er enghraifft, dylid cofnodi absenoldeb yn sgîl cefn tost dan y categori “Problemau cefn a gwâr”.</w:t>
            </w:r>
          </w:p>
          <w:p w:rsidR="00581C07" w:rsidRDefault="00581C07" w:rsidP="00EF502E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14"/>
                <w:lang w:val="cy-GB"/>
              </w:rPr>
            </w:pPr>
          </w:p>
          <w:p w:rsidR="00581C07" w:rsidRDefault="00581C07" w:rsidP="00EF502E">
            <w:pPr>
              <w:numPr>
                <w:ilvl w:val="0"/>
                <w:numId w:val="1"/>
              </w:numPr>
              <w:tabs>
                <w:tab w:val="left" w:pos="720"/>
              </w:tabs>
              <w:ind w:left="720"/>
              <w:rPr>
                <w:rFonts w:ascii="Arial" w:hAnsi="Arial"/>
                <w:b/>
                <w:sz w:val="18"/>
                <w:lang w:val="cy-GB"/>
              </w:rPr>
            </w:pPr>
            <w:r>
              <w:rPr>
                <w:rFonts w:ascii="Arial" w:hAnsi="Arial"/>
                <w:b/>
                <w:sz w:val="18"/>
                <w:lang w:val="cy-GB"/>
              </w:rPr>
              <w:t xml:space="preserve">Pan fo gweithiwr yn absennol yn sgîl mwy nag un salwch, dylech gofnodi’r salwch pennaf </w:t>
            </w:r>
          </w:p>
        </w:tc>
      </w:tr>
    </w:tbl>
    <w:p w:rsidR="00581C07" w:rsidRDefault="00581C07">
      <w:pPr>
        <w:rPr>
          <w:lang w:val="cy-GB"/>
        </w:rPr>
      </w:pPr>
    </w:p>
    <w:sectPr w:rsidR="00581C07">
      <w:headerReference w:type="default" r:id="rId7"/>
      <w:footerReference w:type="default" r:id="rId8"/>
      <w:pgSz w:w="11907" w:h="16840" w:code="9"/>
      <w:pgMar w:top="425" w:right="1134" w:bottom="567" w:left="1134" w:header="567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54E" w:rsidRDefault="001A654E">
      <w:r>
        <w:separator/>
      </w:r>
    </w:p>
  </w:endnote>
  <w:endnote w:type="continuationSeparator" w:id="0">
    <w:p w:rsidR="001A654E" w:rsidRDefault="001A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Layout w:type="fixed"/>
      <w:tblLook w:val="0000" w:firstRow="0" w:lastRow="0" w:firstColumn="0" w:lastColumn="0" w:noHBand="0" w:noVBand="0"/>
    </w:tblPr>
    <w:tblGrid>
      <w:gridCol w:w="3544"/>
      <w:gridCol w:w="4253"/>
      <w:gridCol w:w="2976"/>
    </w:tblGrid>
    <w:tr w:rsidR="00581C07">
      <w:trPr>
        <w:cantSplit/>
        <w:trHeight w:val="567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581C07" w:rsidRDefault="00581C07">
          <w:pPr>
            <w:pStyle w:val="Footer"/>
            <w:rPr>
              <w:b/>
              <w:sz w:val="18"/>
              <w:lang w:val="fr-FR"/>
            </w:rPr>
          </w:pPr>
          <w:proofErr w:type="spellStart"/>
          <w:r>
            <w:rPr>
              <w:b/>
              <w:sz w:val="18"/>
              <w:lang w:val="fr-FR"/>
            </w:rPr>
            <w:t>Forms</w:t>
          </w:r>
          <w:proofErr w:type="spellEnd"/>
          <w:r>
            <w:rPr>
              <w:b/>
              <w:sz w:val="18"/>
              <w:lang w:val="fr-FR"/>
            </w:rPr>
            <w:t>\SA128-welsh</w:t>
          </w:r>
        </w:p>
        <w:p w:rsidR="00581C07" w:rsidRDefault="00581C07">
          <w:pPr>
            <w:pStyle w:val="Footer"/>
            <w:rPr>
              <w:b/>
              <w:lang w:val="fr-FR"/>
            </w:rPr>
          </w:pPr>
          <w:r>
            <w:rPr>
              <w:b/>
              <w:sz w:val="18"/>
              <w:lang w:val="fr-FR"/>
            </w:rPr>
            <w:t xml:space="preserve">Date </w:t>
          </w:r>
          <w:proofErr w:type="gramStart"/>
          <w:r>
            <w:rPr>
              <w:b/>
              <w:sz w:val="18"/>
              <w:lang w:val="fr-FR"/>
            </w:rPr>
            <w:t>:07</w:t>
          </w:r>
          <w:proofErr w:type="gramEnd"/>
          <w:r>
            <w:rPr>
              <w:b/>
              <w:sz w:val="18"/>
              <w:lang w:val="fr-FR"/>
            </w:rPr>
            <w:t>/10/04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581C07" w:rsidRDefault="00581C07">
          <w:pPr>
            <w:pStyle w:val="Footer"/>
            <w:jc w:val="center"/>
            <w:rPr>
              <w:b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581C07" w:rsidRDefault="00581C07">
          <w:pPr>
            <w:pStyle w:val="Footer"/>
            <w:jc w:val="right"/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Datblygu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Trefniadaeth</w:t>
          </w:r>
          <w:proofErr w:type="spellEnd"/>
        </w:p>
        <w:p w:rsidR="00581C07" w:rsidRDefault="00581C07">
          <w:pPr>
            <w:pStyle w:val="Footer"/>
            <w:jc w:val="right"/>
            <w:rPr>
              <w:b/>
            </w:rPr>
          </w:pPr>
          <w:r>
            <w:rPr>
              <w:b/>
              <w:sz w:val="18"/>
            </w:rPr>
            <w:t>Organisational Development</w:t>
          </w:r>
          <w:r>
            <w:rPr>
              <w:b/>
            </w:rPr>
            <w:t xml:space="preserve"> </w:t>
          </w:r>
        </w:p>
      </w:tc>
    </w:tr>
  </w:tbl>
  <w:p w:rsidR="00581C07" w:rsidRDefault="00581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54E" w:rsidRDefault="001A654E">
      <w:r>
        <w:separator/>
      </w:r>
    </w:p>
  </w:footnote>
  <w:footnote w:type="continuationSeparator" w:id="0">
    <w:p w:rsidR="001A654E" w:rsidRDefault="001A6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2E" w:rsidRPr="00083A5E" w:rsidRDefault="00430C80" w:rsidP="00EF502E">
    <w:pPr>
      <w:rPr>
        <w:rFonts w:ascii="Trebuchet MS" w:hAnsi="Trebuchet MS"/>
        <w:b/>
        <w:sz w:val="28"/>
        <w:szCs w:val="28"/>
        <w:u w:val="single"/>
      </w:rPr>
    </w:pPr>
    <w:r>
      <w:rPr>
        <w:rFonts w:ascii="Trebuchet MS" w:hAnsi="Trebuchet MS"/>
        <w:b/>
        <w:noProof/>
        <w:sz w:val="28"/>
        <w:szCs w:val="28"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4780915</wp:posOffset>
          </wp:positionH>
          <wp:positionV relativeFrom="paragraph">
            <wp:posOffset>-13970</wp:posOffset>
          </wp:positionV>
          <wp:extent cx="1524000" cy="381000"/>
          <wp:effectExtent l="19050" t="0" r="0" b="0"/>
          <wp:wrapTopAndBottom/>
          <wp:docPr id="2" name="Picture 2" descr="CCC colour pc ident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 colour pc identi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502E" w:rsidRPr="00083A5E">
      <w:rPr>
        <w:rFonts w:ascii="Trebuchet MS" w:hAnsi="Trebuchet MS"/>
        <w:b/>
        <w:sz w:val="28"/>
        <w:szCs w:val="28"/>
        <w:u w:val="single"/>
      </w:rPr>
      <w:t>DATGANIAD</w:t>
    </w:r>
    <w:r w:rsidR="00083A5E" w:rsidRPr="00083A5E">
      <w:rPr>
        <w:rFonts w:ascii="Trebuchet MS" w:hAnsi="Trebuchet MS"/>
        <w:b/>
        <w:sz w:val="28"/>
        <w:szCs w:val="28"/>
        <w:u w:val="single"/>
      </w:rPr>
      <w:t xml:space="preserve"> ABSENOLDEB HUNAN-DYSTIEDIG</w:t>
    </w:r>
  </w:p>
  <w:p w:rsidR="00EF502E" w:rsidRDefault="00EF502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874FD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54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2E"/>
    <w:rsid w:val="000159E9"/>
    <w:rsid w:val="00083A5E"/>
    <w:rsid w:val="001A654E"/>
    <w:rsid w:val="0033123F"/>
    <w:rsid w:val="00430C80"/>
    <w:rsid w:val="00581C07"/>
    <w:rsid w:val="00BD1CD6"/>
    <w:rsid w:val="00EC1044"/>
    <w:rsid w:val="00E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EB9E5384-6945-4CA4-AEEB-92451116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utiger 45 Light" w:hAnsi="Frutiger 45 Light"/>
      <w:b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rutiger 45 Light" w:hAnsi="Frutiger 45 Light"/>
      <w:b/>
      <w:sz w:val="18"/>
      <w:lang w:val="cy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utiger 45 Light" w:hAnsi="Frutiger 45 Light"/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Standard%20word%20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 word doc template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STATEMENT OF ABSENCE</vt:lpstr>
    </vt:vector>
  </TitlesOfParts>
  <Company>Carms County Council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STATEMENT OF ABSENCE</dc:title>
  <dc:creator>Carms</dc:creator>
  <cp:lastModifiedBy>Suzanne Green</cp:lastModifiedBy>
  <cp:revision>2</cp:revision>
  <cp:lastPrinted>2004-10-07T09:47:00Z</cp:lastPrinted>
  <dcterms:created xsi:type="dcterms:W3CDTF">2016-10-10T12:12:00Z</dcterms:created>
  <dcterms:modified xsi:type="dcterms:W3CDTF">2016-10-10T12:12:00Z</dcterms:modified>
</cp:coreProperties>
</file>