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ED6" w:rsidRDefault="007C5F6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-909650</wp:posOffset>
            </wp:positionH>
            <wp:positionV relativeFrom="paragraph">
              <wp:posOffset>-900430</wp:posOffset>
            </wp:positionV>
            <wp:extent cx="7550150" cy="1067986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13472" name="Report Covers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304800</wp:posOffset>
                </wp:positionV>
                <wp:extent cx="6565900" cy="1574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574800"/>
                        </a:xfrm>
                        <a:prstGeom prst="rect">
                          <a:avLst/>
                        </a:prstGeom>
                        <a:solidFill>
                          <a:srgbClr val="253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5" style="width:517pt;height:124pt;margin-top:24pt;margin-left:-1in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0288" fillcolor="#253a89" stroked="f" strokeweight="1pt"/>
            </w:pict>
          </mc:Fallback>
        </mc:AlternateContent>
      </w:r>
    </w:p>
    <w:p w:rsidR="00BC1C63" w:rsidRDefault="007C5F68">
      <w:pPr>
        <w:sectPr w:rsidR="00BC1C63" w:rsidSect="009B7A67">
          <w:footerReference w:type="even" r:id="rId9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515319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3535045</wp:posOffset>
            </wp:positionV>
            <wp:extent cx="4279900" cy="4279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955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97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2607945</wp:posOffset>
                </wp:positionV>
                <wp:extent cx="5168900" cy="660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ED6" w:rsidRDefault="007C5F68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>Pennaeth y Gwasanaeth:</w:t>
                            </w:r>
                          </w:p>
                          <w:p w:rsidR="008E4F4F" w:rsidRDefault="008E4F4F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8E4F4F" w:rsidRPr="007E5979" w:rsidRDefault="007C5F68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>Dyddiad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407pt;height:52pt;margin-top:205.35pt;margin-left:-36pt;mso-height-percent:0;mso-height-relative:margin;mso-width-percent:0;mso-width-relative:margin;mso-wrap-distance-bottom:0;mso-wrap-distance-left:9pt;mso-wrap-distance-right:9pt;mso-wrap-distance-top:0;position:absolute;v-text-anchor:top;z-index:251667456" filled="f" fillcolor="this" stroked="f" strokeweight="0.5pt">
                <v:textbox>
                  <w:txbxContent>
                    <w:p w:rsidR="00E43ED6" w:rsidP="00E43ED6" w14:textId="25E71A1A">
                      <w:pPr>
                        <w:bidi w:val="0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rtl w:val="0"/>
                          <w:lang w:val="cy-GB"/>
                        </w:rPr>
                        <w:t>Pennaeth y Gwasanaeth:</w:t>
                      </w:r>
                    </w:p>
                    <w:p w:rsidR="008E4F4F" w:rsidP="00E43ED6" w14:textId="2E474794">
                      <w:pPr>
                        <w:bidi w:val="0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8E4F4F" w:rsidRPr="007E5979" w:rsidP="00E43ED6" w14:textId="4671E508">
                      <w:pPr>
                        <w:bidi w:val="0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rtl w:val="0"/>
                          <w:lang w:val="cy-GB"/>
                        </w:rPr>
                        <w:t>Dyddiad</w:t>
                      </w:r>
                    </w:p>
                  </w:txbxContent>
                </v:textbox>
              </v:shape>
            </w:pict>
          </mc:Fallback>
        </mc:AlternateContent>
      </w:r>
      <w:r w:rsidR="00E43E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1833245</wp:posOffset>
                </wp:positionV>
                <wp:extent cx="5168900" cy="660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ED6" w:rsidRPr="00E43ED6" w:rsidRDefault="007C5F68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  <w:lang w:val="cy-GB"/>
                              </w:rPr>
                              <w:t>Maes Gwasanaeth: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width:407pt;height:52pt;margin-top:144.35pt;margin-left:-39pt;mso-height-percent:0;mso-height-relative:margin;mso-width-percent:0;mso-width-relative:margin;mso-wrap-distance-bottom:0;mso-wrap-distance-left:9pt;mso-wrap-distance-right:9pt;mso-wrap-distance-top:0;position:absolute;v-text-anchor:top;z-index:251665408" filled="f" fillcolor="this" stroked="f" strokeweight="0.5pt">
                <v:textbox>
                  <w:txbxContent>
                    <w:p w:rsidR="00E43ED6" w:rsidRPr="00E43ED6" w:rsidP="00E43ED6" w14:textId="7CA22717">
                      <w:pPr>
                        <w:bidi w:val="0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  <w:rtl w:val="0"/>
                          <w:lang w:val="cy-GB"/>
                        </w:rPr>
                        <w:t>Maes Gwasanaeth: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1871345</wp:posOffset>
                </wp:positionV>
                <wp:extent cx="5626100" cy="622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622300"/>
                        </a:xfrm>
                        <a:prstGeom prst="rect">
                          <a:avLst/>
                        </a:prstGeom>
                        <a:solidFill>
                          <a:srgbClr val="236A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width:443pt;height:49pt;margin-top:147.35pt;margin-left:-8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2336" fillcolor="#236aa7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156845</wp:posOffset>
                </wp:positionV>
                <wp:extent cx="6731000" cy="1663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ED6" w:rsidRPr="00E43ED6" w:rsidRDefault="007C5F6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  <w:lang w:val="cy-GB"/>
                              </w:rPr>
                              <w:t xml:space="preserve">Cynllun Adfer y Gwasanaeth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width:530pt;height:131pt;margin-top:12.35pt;margin-left:-39pt;mso-height-percent:0;mso-height-relative:margin;mso-width-percent:0;mso-width-relative:margin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:rsidR="00E43ED6" w:rsidRPr="00E43ED6" w14:textId="3C9CA85A">
                      <w:pPr>
                        <w:bidi w:val="0"/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  <w:rtl w:val="0"/>
                          <w:lang w:val="cy-GB"/>
                        </w:rPr>
                        <w:t xml:space="preserve">Cynllun Adfer y Gwasanaeth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cy-GB"/>
        </w:rPr>
        <w:br w:type="page"/>
      </w:r>
    </w:p>
    <w:p w:rsidR="00E43ED6" w:rsidRDefault="00E43ED6"/>
    <w:sdt>
      <w:sdtPr>
        <w:rPr>
          <w:rFonts w:ascii="Arial" w:eastAsiaTheme="minorHAnsi" w:hAnsi="Arial" w:cs="Arial"/>
          <w:color w:val="auto"/>
          <w:sz w:val="24"/>
          <w:szCs w:val="24"/>
          <w:lang w:val="en-GB"/>
        </w:rPr>
        <w:id w:val="1196268549"/>
        <w:docPartObj>
          <w:docPartGallery w:val="Table of Contents"/>
          <w:docPartUnique/>
        </w:docPartObj>
      </w:sdtPr>
      <w:sdtEndPr/>
      <w:sdtContent>
        <w:p w:rsidR="008E4F4F" w:rsidRDefault="007C5F68" w:rsidP="008E4F4F">
          <w:pPr>
            <w:pStyle w:val="PennawdTablCynnwys"/>
            <w:rPr>
              <w:rFonts w:ascii="Arial" w:hAnsi="Arial" w:cs="Arial"/>
            </w:rPr>
          </w:pPr>
          <w:r>
            <w:rPr>
              <w:rFonts w:ascii="Arial" w:hAnsi="Arial" w:cs="Arial"/>
              <w:lang w:val="cy-GB"/>
            </w:rPr>
            <w:t>Cynnwys</w:t>
          </w:r>
        </w:p>
        <w:p w:rsidR="008E4F4F" w:rsidRDefault="008E4F4F" w:rsidP="008E4F4F">
          <w:pPr>
            <w:rPr>
              <w:lang w:val="en-US"/>
            </w:rPr>
          </w:pPr>
        </w:p>
        <w:p w:rsidR="007C5F68" w:rsidRDefault="007C5F68">
          <w:pPr>
            <w:pStyle w:val="TablCynnwys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w:anchor="_Toc41402113" w:history="1"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</w:rPr>
              <w:t>1.</w:t>
            </w:r>
            <w:r>
              <w:rPr>
                <w:rFonts w:eastAsiaTheme="minorEastAsia"/>
                <w:noProof/>
                <w:sz w:val="22"/>
                <w:szCs w:val="22"/>
                <w:lang w:val="cy-GB" w:eastAsia="cy-GB"/>
              </w:rPr>
              <w:tab/>
            </w:r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>Manylion y gwasanaeth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F68" w:rsidRDefault="007C5F68">
          <w:pPr>
            <w:pStyle w:val="TablCynnwys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402114" w:history="1"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sz w:val="22"/>
                <w:szCs w:val="22"/>
                <w:lang w:val="cy-GB" w:eastAsia="cy-GB"/>
              </w:rPr>
              <w:tab/>
            </w:r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>Rheoli Risg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F68" w:rsidRDefault="007C5F68">
          <w:pPr>
            <w:pStyle w:val="TablCynnwys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402115" w:history="1"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sz w:val="22"/>
                <w:szCs w:val="22"/>
                <w:lang w:val="cy-GB" w:eastAsia="cy-GB"/>
              </w:rPr>
              <w:tab/>
            </w:r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>Asesiad o'r Effaith ar y Gymuned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F68" w:rsidRDefault="007C5F68">
          <w:pPr>
            <w:pStyle w:val="TablCynnwys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402116" w:history="1"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sz w:val="22"/>
                <w:szCs w:val="22"/>
                <w:lang w:val="cy-GB" w:eastAsia="cy-GB"/>
              </w:rPr>
              <w:tab/>
            </w:r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>Pobl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F68" w:rsidRDefault="007C5F68">
          <w:pPr>
            <w:pStyle w:val="TablCynnwys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402117" w:history="1"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</w:rPr>
              <w:t>5.</w:t>
            </w:r>
            <w:r>
              <w:rPr>
                <w:rFonts w:eastAsiaTheme="minorEastAsia"/>
                <w:noProof/>
                <w:sz w:val="22"/>
                <w:szCs w:val="22"/>
                <w:lang w:val="cy-GB" w:eastAsia="cy-GB"/>
              </w:rPr>
              <w:tab/>
            </w:r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>Cyfreithiol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F68" w:rsidRDefault="007C5F68">
          <w:pPr>
            <w:pStyle w:val="TablCynnwys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402118" w:history="1"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</w:rPr>
              <w:t>6.</w:t>
            </w:r>
            <w:r>
              <w:rPr>
                <w:rFonts w:eastAsiaTheme="minorEastAsia"/>
                <w:noProof/>
                <w:sz w:val="22"/>
                <w:szCs w:val="22"/>
                <w:lang w:val="cy-GB" w:eastAsia="cy-GB"/>
              </w:rPr>
              <w:tab/>
            </w:r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>Ariannol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F68" w:rsidRDefault="007C5F68">
          <w:pPr>
            <w:pStyle w:val="TablCynnwys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402119" w:history="1"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</w:rPr>
              <w:t>7.</w:t>
            </w:r>
            <w:r>
              <w:rPr>
                <w:rFonts w:eastAsiaTheme="minorEastAsia"/>
                <w:noProof/>
                <w:sz w:val="22"/>
                <w:szCs w:val="22"/>
                <w:lang w:val="cy-GB" w:eastAsia="cy-GB"/>
              </w:rPr>
              <w:tab/>
            </w:r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>TGCh ac Adnoddau ffisegol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F68" w:rsidRDefault="007C5F68">
          <w:pPr>
            <w:pStyle w:val="TablCynnwys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402120" w:history="1"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</w:rPr>
              <w:t>8.</w:t>
            </w:r>
            <w:r>
              <w:rPr>
                <w:rFonts w:eastAsiaTheme="minorEastAsia"/>
                <w:noProof/>
                <w:sz w:val="22"/>
                <w:szCs w:val="22"/>
                <w:lang w:val="cy-GB" w:eastAsia="cy-GB"/>
              </w:rPr>
              <w:tab/>
            </w:r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>Ymgysylltu / Ymgynghori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F68" w:rsidRDefault="007C5F68">
          <w:pPr>
            <w:pStyle w:val="TablCynnwys2"/>
            <w:tabs>
              <w:tab w:val="left" w:pos="880"/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402121" w:history="1"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</w:rPr>
              <w:t>9.</w:t>
            </w:r>
            <w:r>
              <w:rPr>
                <w:rFonts w:eastAsiaTheme="minorEastAsia"/>
                <w:noProof/>
                <w:sz w:val="22"/>
                <w:szCs w:val="22"/>
                <w:lang w:val="cy-GB" w:eastAsia="cy-GB"/>
              </w:rPr>
              <w:tab/>
            </w:r>
            <w:r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>Cyfathrebu’r</w:t>
            </w:r>
            <w:r w:rsidRPr="00CF6F26">
              <w:rPr>
                <w:rStyle w:val="Hyperddolen"/>
                <w:rFonts w:ascii="Arial" w:eastAsia="Calibri" w:hAnsi="Arial" w:cs="Arial"/>
                <w:b/>
                <w:bCs/>
                <w:noProof/>
                <w:lang w:val="cy-GB"/>
              </w:rPr>
              <w:t xml:space="preserve"> Cynllun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4F" w:rsidRDefault="007C5F68" w:rsidP="008E4F4F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8E4F4F" w:rsidRDefault="008E4F4F" w:rsidP="008E4F4F">
      <w:pPr>
        <w:spacing w:line="288" w:lineRule="auto"/>
        <w:rPr>
          <w:rFonts w:ascii="Arial" w:hAnsi="Arial" w:cs="Arial"/>
          <w:color w:val="000000"/>
          <w:sz w:val="32"/>
          <w:szCs w:val="32"/>
        </w:rPr>
        <w:sectPr w:rsidR="008E4F4F">
          <w:pgSz w:w="11900" w:h="16840"/>
          <w:pgMar w:top="1440" w:right="1440" w:bottom="1440" w:left="1440" w:header="708" w:footer="708" w:gutter="0"/>
          <w:cols w:space="720"/>
        </w:sectPr>
      </w:pPr>
    </w:p>
    <w:p w:rsidR="008E4F4F" w:rsidRDefault="007C5F68" w:rsidP="008E4F4F">
      <w:pPr>
        <w:pStyle w:val="Pennawd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0" w:name="_Toc40723228"/>
      <w:bookmarkStart w:id="1" w:name="_Toc41402113"/>
      <w:r>
        <w:rPr>
          <w:rFonts w:ascii="Arial" w:eastAsia="Calibri" w:hAnsi="Arial" w:cs="Arial"/>
          <w:b/>
          <w:bCs/>
          <w:sz w:val="32"/>
          <w:szCs w:val="32"/>
          <w:lang w:val="cy-GB"/>
        </w:rPr>
        <w:lastRenderedPageBreak/>
        <w:t>Manylion y gwasanaeth</w:t>
      </w:r>
      <w:bookmarkEnd w:id="0"/>
      <w:bookmarkEnd w:id="1"/>
    </w:p>
    <w:p w:rsidR="008E4F4F" w:rsidRDefault="008E4F4F" w:rsidP="008E4F4F"/>
    <w:p w:rsidR="008E4F4F" w:rsidRDefault="007C5F68" w:rsidP="008E4F4F">
      <w:pPr>
        <w:ind w:left="720"/>
        <w:rPr>
          <w:i/>
          <w:iCs/>
        </w:rPr>
      </w:pPr>
      <w:r>
        <w:rPr>
          <w:i/>
          <w:iCs/>
          <w:lang w:val="cy-GB"/>
        </w:rPr>
        <w:t xml:space="preserve">Cyfeiriwch at eich Rhestr Wirio ar gyfer Adfer y Gwasanaeth a rhowch grynodeb o'r gwasanaeth sydd i'w ailddechrau. </w:t>
      </w:r>
    </w:p>
    <w:p w:rsidR="008E4F4F" w:rsidRDefault="008E4F4F" w:rsidP="008E4F4F">
      <w:pPr>
        <w:ind w:left="720"/>
        <w:rPr>
          <w:i/>
          <w:iCs/>
        </w:rPr>
      </w:pPr>
    </w:p>
    <w:p w:rsidR="008E4F4F" w:rsidRDefault="007C5F68" w:rsidP="008E4F4F">
      <w:pPr>
        <w:pStyle w:val="Pennawd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2" w:name="_Toc40723229"/>
      <w:bookmarkStart w:id="3" w:name="_Toc41402114"/>
      <w:r>
        <w:rPr>
          <w:rFonts w:ascii="Arial" w:eastAsia="Calibri" w:hAnsi="Arial" w:cs="Arial"/>
          <w:b/>
          <w:bCs/>
          <w:sz w:val="32"/>
          <w:szCs w:val="32"/>
          <w:lang w:val="cy-GB"/>
        </w:rPr>
        <w:t>Rheoli Risg</w:t>
      </w:r>
      <w:bookmarkEnd w:id="2"/>
      <w:bookmarkEnd w:id="3"/>
      <w:r>
        <w:rPr>
          <w:rFonts w:ascii="Arial" w:eastAsia="Calibri" w:hAnsi="Arial" w:cs="Arial"/>
          <w:b/>
          <w:bCs/>
          <w:sz w:val="32"/>
          <w:szCs w:val="32"/>
          <w:lang w:val="cy-GB"/>
        </w:rPr>
        <w:t xml:space="preserve"> </w:t>
      </w:r>
    </w:p>
    <w:p w:rsidR="008E4F4F" w:rsidRDefault="008E4F4F" w:rsidP="008E4F4F"/>
    <w:p w:rsidR="008E4F4F" w:rsidRDefault="007C5F68" w:rsidP="008E4F4F">
      <w:pPr>
        <w:ind w:left="720"/>
        <w:rPr>
          <w:i/>
          <w:iCs/>
        </w:rPr>
      </w:pPr>
      <w:r>
        <w:rPr>
          <w:i/>
          <w:iCs/>
          <w:lang w:val="cy-GB"/>
        </w:rPr>
        <w:t>Cyfeiriwch at eich Rhestr Wirio ar gyfer Adfer y Gwasanaeth a rhowch grynodeb o'r risgiau o ailddechrau eich gwasanaeth a'r camau gweithredu lliniarol. Atodwch eich Asesiad(au) Risg</w:t>
      </w:r>
    </w:p>
    <w:p w:rsidR="008E4F4F" w:rsidRDefault="008E4F4F" w:rsidP="008E4F4F">
      <w:pPr>
        <w:ind w:left="720"/>
      </w:pPr>
    </w:p>
    <w:p w:rsidR="008E4F4F" w:rsidRDefault="007C5F68" w:rsidP="008E4F4F">
      <w:pPr>
        <w:pStyle w:val="Pennawd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4" w:name="_Toc40723230"/>
      <w:bookmarkStart w:id="5" w:name="_Toc41402115"/>
      <w:r>
        <w:rPr>
          <w:rFonts w:ascii="Arial" w:eastAsia="Calibri" w:hAnsi="Arial" w:cs="Arial"/>
          <w:b/>
          <w:bCs/>
          <w:sz w:val="32"/>
          <w:szCs w:val="32"/>
          <w:lang w:val="cy-GB"/>
        </w:rPr>
        <w:t>Asesiad o'r Effaith ar y Gymuned</w:t>
      </w:r>
      <w:bookmarkEnd w:id="4"/>
      <w:bookmarkEnd w:id="5"/>
      <w:r>
        <w:rPr>
          <w:rFonts w:ascii="Arial" w:eastAsia="Calibri" w:hAnsi="Arial" w:cs="Arial"/>
          <w:bCs/>
          <w:sz w:val="32"/>
          <w:szCs w:val="32"/>
          <w:lang w:val="cy-GB"/>
        </w:rPr>
        <w:t xml:space="preserve"> </w:t>
      </w:r>
    </w:p>
    <w:p w:rsidR="008E4F4F" w:rsidRDefault="008E4F4F" w:rsidP="008E4F4F"/>
    <w:p w:rsidR="008E4F4F" w:rsidRDefault="007C5F68" w:rsidP="008E4F4F">
      <w:pPr>
        <w:ind w:left="720"/>
        <w:rPr>
          <w:i/>
          <w:iCs/>
        </w:rPr>
      </w:pPr>
      <w:r>
        <w:rPr>
          <w:i/>
          <w:iCs/>
          <w:lang w:val="cy-GB"/>
        </w:rPr>
        <w:t>Cyfeiriwch at eich Rhestr Wirio ar gyf</w:t>
      </w:r>
      <w:r>
        <w:rPr>
          <w:i/>
          <w:iCs/>
          <w:lang w:val="cy-GB"/>
        </w:rPr>
        <w:t xml:space="preserve">er Adfer y Gwasanaeth, rhowch grynodeb o oblygiadau ailddechrau'r gwasanaeth ac atodwch eich Asesiad o'r Effaith ar y Gymuned os yw'n berthnasol. </w:t>
      </w:r>
    </w:p>
    <w:p w:rsidR="008E4F4F" w:rsidRDefault="008E4F4F" w:rsidP="008E4F4F"/>
    <w:p w:rsidR="008E4F4F" w:rsidRDefault="007C5F68" w:rsidP="008E4F4F">
      <w:pPr>
        <w:pStyle w:val="Pennawd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6" w:name="_Toc40723231"/>
      <w:bookmarkStart w:id="7" w:name="_Toc41402116"/>
      <w:r>
        <w:rPr>
          <w:rFonts w:ascii="Arial" w:eastAsia="Calibri" w:hAnsi="Arial" w:cs="Arial"/>
          <w:b/>
          <w:bCs/>
          <w:sz w:val="32"/>
          <w:szCs w:val="32"/>
          <w:lang w:val="cy-GB"/>
        </w:rPr>
        <w:t>Pobl</w:t>
      </w:r>
      <w:bookmarkEnd w:id="6"/>
      <w:bookmarkEnd w:id="7"/>
    </w:p>
    <w:p w:rsidR="008E4F4F" w:rsidRDefault="008E4F4F" w:rsidP="008E4F4F"/>
    <w:p w:rsidR="008E4F4F" w:rsidRDefault="007C5F68" w:rsidP="008E4F4F">
      <w:pPr>
        <w:ind w:left="720"/>
        <w:rPr>
          <w:i/>
          <w:iCs/>
        </w:rPr>
      </w:pPr>
      <w:r>
        <w:rPr>
          <w:i/>
          <w:iCs/>
          <w:lang w:val="cy-GB"/>
        </w:rPr>
        <w:t xml:space="preserve">Cyfeiriwch at eich Rhestr Wirio ar gyfer Adfer y Gwasanaeth a rhowch grynodeb o oblygiadau ailddechrau'r gwasanaeth ac unrhyw gamau gweithredu angenrheidiol. </w:t>
      </w:r>
    </w:p>
    <w:p w:rsidR="008E4F4F" w:rsidRDefault="008E4F4F" w:rsidP="008E4F4F">
      <w:pPr>
        <w:rPr>
          <w:i/>
          <w:iCs/>
        </w:rPr>
      </w:pPr>
    </w:p>
    <w:p w:rsidR="008E4F4F" w:rsidRDefault="008E4F4F" w:rsidP="008E4F4F"/>
    <w:p w:rsidR="008E4F4F" w:rsidRDefault="007C5F68" w:rsidP="008E4F4F">
      <w:pPr>
        <w:pStyle w:val="Pennawd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8" w:name="_Toc40723232"/>
      <w:bookmarkStart w:id="9" w:name="_Toc41402117"/>
      <w:r>
        <w:rPr>
          <w:rFonts w:ascii="Arial" w:eastAsia="Calibri" w:hAnsi="Arial" w:cs="Arial"/>
          <w:b/>
          <w:bCs/>
          <w:sz w:val="32"/>
          <w:szCs w:val="32"/>
          <w:lang w:val="cy-GB"/>
        </w:rPr>
        <w:t>Cyfreithiol</w:t>
      </w:r>
      <w:bookmarkEnd w:id="9"/>
      <w:r>
        <w:rPr>
          <w:rFonts w:ascii="Arial" w:eastAsia="Calibri" w:hAnsi="Arial" w:cs="Arial"/>
          <w:b/>
          <w:bCs/>
          <w:sz w:val="32"/>
          <w:szCs w:val="32"/>
          <w:lang w:val="cy-GB"/>
        </w:rPr>
        <w:t xml:space="preserve">  </w:t>
      </w:r>
      <w:bookmarkEnd w:id="8"/>
    </w:p>
    <w:p w:rsidR="008E4F4F" w:rsidRDefault="008E4F4F" w:rsidP="008E4F4F"/>
    <w:p w:rsidR="008E4F4F" w:rsidRDefault="007C5F68" w:rsidP="008E4F4F">
      <w:pPr>
        <w:ind w:left="720"/>
        <w:rPr>
          <w:i/>
          <w:iCs/>
        </w:rPr>
      </w:pPr>
      <w:r>
        <w:rPr>
          <w:i/>
          <w:iCs/>
          <w:lang w:val="cy-GB"/>
        </w:rPr>
        <w:t xml:space="preserve">Cyfeiriwch at eich Rhestr Wirio ar gyfer Adfer y Gwasanaeth a rhowch grynodeb o </w:t>
      </w:r>
      <w:r>
        <w:rPr>
          <w:i/>
          <w:iCs/>
          <w:lang w:val="cy-GB"/>
        </w:rPr>
        <w:t xml:space="preserve">oblygiadau cyfreithiol ailddechrau'r gwasanaeth ac unrhyw gamau gweithredu angenrheidiol. </w:t>
      </w:r>
    </w:p>
    <w:p w:rsidR="008E4F4F" w:rsidRDefault="008E4F4F" w:rsidP="008E4F4F">
      <w:pPr>
        <w:rPr>
          <w:i/>
          <w:iCs/>
        </w:rPr>
      </w:pPr>
    </w:p>
    <w:p w:rsidR="008E4F4F" w:rsidRDefault="008E4F4F" w:rsidP="008E4F4F">
      <w:pPr>
        <w:ind w:left="720"/>
      </w:pPr>
    </w:p>
    <w:p w:rsidR="008E4F4F" w:rsidRDefault="007C5F68" w:rsidP="008E4F4F">
      <w:pPr>
        <w:pStyle w:val="Pennawd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10" w:name="_Toc40723233"/>
      <w:bookmarkStart w:id="11" w:name="_Toc41402118"/>
      <w:r>
        <w:rPr>
          <w:rFonts w:ascii="Arial" w:eastAsia="Calibri" w:hAnsi="Arial" w:cs="Arial"/>
          <w:b/>
          <w:bCs/>
          <w:sz w:val="32"/>
          <w:szCs w:val="32"/>
          <w:lang w:val="cy-GB"/>
        </w:rPr>
        <w:t>Ariannol</w:t>
      </w:r>
      <w:bookmarkEnd w:id="10"/>
      <w:bookmarkEnd w:id="11"/>
    </w:p>
    <w:p w:rsidR="008E4F4F" w:rsidRDefault="008E4F4F" w:rsidP="008E4F4F"/>
    <w:p w:rsidR="008E4F4F" w:rsidRDefault="007C5F68" w:rsidP="008E4F4F">
      <w:pPr>
        <w:ind w:left="720"/>
        <w:rPr>
          <w:i/>
          <w:iCs/>
        </w:rPr>
      </w:pPr>
      <w:r>
        <w:rPr>
          <w:i/>
          <w:iCs/>
          <w:lang w:val="cy-GB"/>
        </w:rPr>
        <w:t>Cyfeiriwch at eich Rhestr Wirio ar gyfer Adfer y Gwasanaeth a rhowch grynodeb o oblygiadau ariannol ailddechrau'r gwasanaeth ac unrhyw gamau gweithredu a</w:t>
      </w:r>
      <w:r>
        <w:rPr>
          <w:i/>
          <w:iCs/>
          <w:lang w:val="cy-GB"/>
        </w:rPr>
        <w:t xml:space="preserve">ngenrheidiol. </w:t>
      </w:r>
    </w:p>
    <w:p w:rsidR="008E4F4F" w:rsidRDefault="008E4F4F" w:rsidP="008E4F4F">
      <w:pPr>
        <w:rPr>
          <w:i/>
          <w:iCs/>
        </w:rPr>
      </w:pPr>
    </w:p>
    <w:p w:rsidR="008E4F4F" w:rsidRDefault="008E4F4F" w:rsidP="008E4F4F">
      <w:pPr>
        <w:ind w:left="720"/>
        <w:rPr>
          <w:i/>
          <w:iCs/>
        </w:rPr>
      </w:pPr>
    </w:p>
    <w:p w:rsidR="008E4F4F" w:rsidRDefault="008E4F4F" w:rsidP="008E4F4F"/>
    <w:p w:rsidR="008E4F4F" w:rsidRDefault="007C5F68" w:rsidP="008E4F4F">
      <w:pPr>
        <w:pStyle w:val="Pennawd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12" w:name="_Toc40723234"/>
      <w:bookmarkStart w:id="13" w:name="_Toc41402119"/>
      <w:r>
        <w:rPr>
          <w:rFonts w:ascii="Arial" w:eastAsia="Calibri" w:hAnsi="Arial" w:cs="Arial"/>
          <w:b/>
          <w:bCs/>
          <w:sz w:val="32"/>
          <w:szCs w:val="32"/>
          <w:lang w:val="cy-GB"/>
        </w:rPr>
        <w:t>TGCh ac Adnoddau ffisegol</w:t>
      </w:r>
      <w:bookmarkEnd w:id="12"/>
      <w:bookmarkEnd w:id="13"/>
      <w:r>
        <w:rPr>
          <w:rFonts w:ascii="Arial" w:eastAsia="Calibri" w:hAnsi="Arial" w:cs="Arial"/>
          <w:bCs/>
          <w:sz w:val="32"/>
          <w:szCs w:val="32"/>
          <w:lang w:val="cy-GB"/>
        </w:rPr>
        <w:t xml:space="preserve"> </w:t>
      </w:r>
    </w:p>
    <w:p w:rsidR="008E4F4F" w:rsidRDefault="008E4F4F" w:rsidP="008E4F4F"/>
    <w:p w:rsidR="008E4F4F" w:rsidRDefault="007C5F68" w:rsidP="008E4F4F">
      <w:pPr>
        <w:ind w:left="720"/>
        <w:rPr>
          <w:i/>
          <w:iCs/>
        </w:rPr>
      </w:pPr>
      <w:r>
        <w:rPr>
          <w:i/>
          <w:iCs/>
          <w:lang w:val="cy-GB"/>
        </w:rPr>
        <w:t xml:space="preserve">Cyfeiriwch at eich Rhestr Wirio ar gyfer Adfer y Gwasanaeth a rhowch grynodeb o oblygiadau TG ac Adnoddau ailddechrau'r gwasanaeth ac unrhyw gamau gweithredu angenrheidiol. </w:t>
      </w:r>
    </w:p>
    <w:p w:rsidR="008E4F4F" w:rsidRDefault="008E4F4F" w:rsidP="008E4F4F">
      <w:pPr>
        <w:rPr>
          <w:i/>
          <w:iCs/>
        </w:rPr>
      </w:pPr>
    </w:p>
    <w:p w:rsidR="008E4F4F" w:rsidRDefault="008E4F4F" w:rsidP="008E4F4F">
      <w:pPr>
        <w:ind w:left="720"/>
        <w:rPr>
          <w:i/>
          <w:iCs/>
        </w:rPr>
      </w:pPr>
    </w:p>
    <w:p w:rsidR="008E4F4F" w:rsidRDefault="008E4F4F" w:rsidP="008E4F4F"/>
    <w:p w:rsidR="008E4F4F" w:rsidRDefault="007C5F68" w:rsidP="008E4F4F">
      <w:pPr>
        <w:pStyle w:val="Pennawd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14" w:name="_Toc40723235"/>
      <w:bookmarkStart w:id="15" w:name="_Toc41402120"/>
      <w:r>
        <w:rPr>
          <w:rFonts w:ascii="Arial" w:eastAsia="Calibri" w:hAnsi="Arial" w:cs="Arial"/>
          <w:b/>
          <w:bCs/>
          <w:sz w:val="32"/>
          <w:szCs w:val="32"/>
          <w:lang w:val="cy-GB"/>
        </w:rPr>
        <w:t>Ymgysylltu / Ymgynghori</w:t>
      </w:r>
      <w:bookmarkEnd w:id="15"/>
      <w:r>
        <w:rPr>
          <w:rFonts w:ascii="Arial" w:eastAsia="Calibri" w:hAnsi="Arial" w:cs="Arial"/>
          <w:b/>
          <w:bCs/>
          <w:sz w:val="32"/>
          <w:szCs w:val="32"/>
          <w:lang w:val="cy-GB"/>
        </w:rPr>
        <w:t xml:space="preserve"> </w:t>
      </w:r>
      <w:bookmarkEnd w:id="14"/>
      <w:r>
        <w:rPr>
          <w:rFonts w:ascii="Arial" w:eastAsia="Calibri" w:hAnsi="Arial" w:cs="Arial"/>
          <w:bCs/>
          <w:sz w:val="32"/>
          <w:szCs w:val="32"/>
          <w:lang w:val="cy-GB"/>
        </w:rPr>
        <w:t xml:space="preserve"> </w:t>
      </w:r>
    </w:p>
    <w:p w:rsidR="008E4F4F" w:rsidRDefault="008E4F4F" w:rsidP="008E4F4F">
      <w:pPr>
        <w:rPr>
          <w:i/>
          <w:iCs/>
        </w:rPr>
      </w:pPr>
    </w:p>
    <w:p w:rsidR="008E4F4F" w:rsidRDefault="007C5F68" w:rsidP="008E4F4F">
      <w:pPr>
        <w:ind w:left="720"/>
        <w:rPr>
          <w:i/>
          <w:iCs/>
        </w:rPr>
      </w:pPr>
      <w:r>
        <w:rPr>
          <w:i/>
          <w:iCs/>
          <w:lang w:val="cy-GB"/>
        </w:rPr>
        <w:t>Cyfeir</w:t>
      </w:r>
      <w:r>
        <w:rPr>
          <w:i/>
          <w:iCs/>
          <w:lang w:val="cy-GB"/>
        </w:rPr>
        <w:t xml:space="preserve">iwch at eich Rhestr Wirio ar gyfer Adfer y Gwasanaeth a rhowch grynodeb o ganlyniad unrhyw ymgysylltu / ymgynghori â rhanddeiliad ac unrhyw gamau gweithredu angenrheidiol. </w:t>
      </w:r>
    </w:p>
    <w:p w:rsidR="008E4F4F" w:rsidRDefault="008E4F4F" w:rsidP="008E4F4F">
      <w:pPr>
        <w:rPr>
          <w:i/>
          <w:iCs/>
        </w:rPr>
      </w:pPr>
    </w:p>
    <w:p w:rsidR="008E4F4F" w:rsidRDefault="008E4F4F" w:rsidP="008E4F4F">
      <w:pPr>
        <w:pStyle w:val="ParagraffRhestr"/>
        <w:rPr>
          <w:i/>
          <w:iCs/>
          <w:sz w:val="24"/>
          <w:szCs w:val="24"/>
        </w:rPr>
      </w:pPr>
    </w:p>
    <w:p w:rsidR="008E4F4F" w:rsidRDefault="008E4F4F" w:rsidP="008E4F4F"/>
    <w:p w:rsidR="008E4F4F" w:rsidRDefault="007C5F68" w:rsidP="008E4F4F">
      <w:pPr>
        <w:pStyle w:val="Pennawd2"/>
        <w:numPr>
          <w:ilvl w:val="0"/>
          <w:numId w:val="1"/>
        </w:numPr>
        <w:rPr>
          <w:rFonts w:ascii="Arial" w:eastAsia="Calibri" w:hAnsi="Arial" w:cs="Arial"/>
          <w:b/>
          <w:bCs/>
          <w:sz w:val="32"/>
          <w:szCs w:val="32"/>
        </w:rPr>
      </w:pPr>
      <w:bookmarkStart w:id="16" w:name="_Toc40723236"/>
      <w:bookmarkStart w:id="17" w:name="_Toc41402121"/>
      <w:r>
        <w:rPr>
          <w:rFonts w:ascii="Arial" w:eastAsia="Calibri" w:hAnsi="Arial" w:cs="Arial"/>
          <w:b/>
          <w:bCs/>
          <w:sz w:val="32"/>
          <w:szCs w:val="32"/>
          <w:lang w:val="cy-GB"/>
        </w:rPr>
        <w:t>Cyfathrebu’r</w:t>
      </w:r>
      <w:bookmarkStart w:id="18" w:name="_GoBack"/>
      <w:bookmarkEnd w:id="18"/>
      <w:r>
        <w:rPr>
          <w:rFonts w:ascii="Arial" w:eastAsia="Calibri" w:hAnsi="Arial" w:cs="Arial"/>
          <w:b/>
          <w:bCs/>
          <w:sz w:val="32"/>
          <w:szCs w:val="32"/>
          <w:lang w:val="cy-GB"/>
        </w:rPr>
        <w:t xml:space="preserve"> Cynllun</w:t>
      </w:r>
      <w:bookmarkEnd w:id="17"/>
      <w:r>
        <w:rPr>
          <w:rFonts w:ascii="Arial" w:eastAsia="Calibri" w:hAnsi="Arial" w:cs="Arial"/>
          <w:b/>
          <w:bCs/>
          <w:sz w:val="32"/>
          <w:szCs w:val="32"/>
          <w:lang w:val="cy-GB"/>
        </w:rPr>
        <w:t xml:space="preserve"> </w:t>
      </w:r>
      <w:bookmarkEnd w:id="16"/>
    </w:p>
    <w:p w:rsidR="008E4F4F" w:rsidRDefault="008E4F4F" w:rsidP="008E4F4F"/>
    <w:p w:rsidR="008E4F4F" w:rsidRDefault="007C5F68" w:rsidP="008E4F4F">
      <w:pPr>
        <w:ind w:left="720"/>
        <w:rPr>
          <w:i/>
          <w:iCs/>
        </w:rPr>
      </w:pPr>
      <w:r>
        <w:rPr>
          <w:i/>
          <w:iCs/>
          <w:lang w:val="cy-GB"/>
        </w:rPr>
        <w:t xml:space="preserve">Cyfeiriwch at eich Rhestr Wirio ar gyfer Adfer y </w:t>
      </w:r>
      <w:r>
        <w:rPr>
          <w:i/>
          <w:iCs/>
          <w:lang w:val="cy-GB"/>
        </w:rPr>
        <w:t>Gwasanaeth os yw'n berthnasol.</w:t>
      </w:r>
    </w:p>
    <w:p w:rsidR="008E4F4F" w:rsidRDefault="008E4F4F" w:rsidP="008E4F4F"/>
    <w:p w:rsidR="008E4F4F" w:rsidRDefault="008E4F4F" w:rsidP="008E4F4F">
      <w:pPr>
        <w:rPr>
          <w:rFonts w:ascii="Arial" w:eastAsia="Calibri" w:hAnsi="Arial" w:cs="Arial"/>
          <w:b/>
          <w:bCs/>
          <w:u w:val="single"/>
        </w:rPr>
      </w:pPr>
    </w:p>
    <w:p w:rsidR="005A6A41" w:rsidRPr="005A6A41" w:rsidRDefault="005A6A41" w:rsidP="007E5979">
      <w:pPr>
        <w:pStyle w:val="BasicParagraph"/>
        <w:rPr>
          <w:rFonts w:ascii="Arial" w:hAnsi="Arial" w:cs="Arial"/>
          <w:sz w:val="32"/>
          <w:szCs w:val="32"/>
        </w:rPr>
        <w:sectPr w:rsidR="005A6A41" w:rsidRPr="005A6A41" w:rsidSect="009B7A67">
          <w:footerReference w:type="default" r:id="rId11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:rsidR="00406FFB" w:rsidRPr="007E5979" w:rsidRDefault="00406FFB" w:rsidP="007E5979">
      <w:pPr>
        <w:pStyle w:val="BasicParagraph"/>
        <w:rPr>
          <w:rFonts w:ascii="Arial" w:hAnsi="Arial" w:cs="Arial"/>
          <w:sz w:val="22"/>
          <w:szCs w:val="22"/>
        </w:rPr>
      </w:pPr>
    </w:p>
    <w:p w:rsidR="00406FFB" w:rsidRDefault="00406FFB" w:rsidP="007E5979"/>
    <w:p w:rsidR="00406FFB" w:rsidRDefault="007C5F68">
      <w:r>
        <w:rPr>
          <w:lang w:val="cy-GB"/>
        </w:rPr>
        <w:br w:type="page"/>
      </w:r>
    </w:p>
    <w:p w:rsidR="003812B8" w:rsidRDefault="003812B8" w:rsidP="007E5979"/>
    <w:sectPr w:rsidR="003812B8" w:rsidSect="00406FFB">
      <w:footerReference w:type="default" r:id="rId12"/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C5F68">
      <w:r>
        <w:separator/>
      </w:r>
    </w:p>
  </w:endnote>
  <w:endnote w:type="continuationSeparator" w:id="0">
    <w:p w:rsidR="00000000" w:rsidRDefault="007C5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RhifTudalen"/>
      </w:rPr>
      <w:id w:val="-1066175337"/>
      <w:docPartObj>
        <w:docPartGallery w:val="Page Numbers (Bottom of Page)"/>
        <w:docPartUnique/>
      </w:docPartObj>
    </w:sdtPr>
    <w:sdtEndPr>
      <w:rPr>
        <w:rStyle w:val="RhifTudalen"/>
      </w:rPr>
    </w:sdtEndPr>
    <w:sdtContent>
      <w:p w:rsidR="00406FFB" w:rsidRDefault="007C5F68" w:rsidP="00C120F7">
        <w:pPr>
          <w:pStyle w:val="Troedyn"/>
          <w:framePr w:wrap="none" w:vAnchor="text" w:hAnchor="margin" w:xAlign="right" w:y="1"/>
          <w:rPr>
            <w:rStyle w:val="RhifTudalen"/>
          </w:rPr>
        </w:pPr>
        <w:r>
          <w:rPr>
            <w:rStyle w:val="RhifTudalen"/>
          </w:rPr>
          <w:fldChar w:fldCharType="begin"/>
        </w:r>
        <w:r>
          <w:rPr>
            <w:rStyle w:val="RhifTudalen"/>
          </w:rPr>
          <w:instrText xml:space="preserve"> PAGE </w:instrText>
        </w:r>
        <w:r>
          <w:rPr>
            <w:rStyle w:val="RhifTudalen"/>
          </w:rPr>
          <w:fldChar w:fldCharType="end"/>
        </w:r>
      </w:p>
    </w:sdtContent>
  </w:sdt>
  <w:p w:rsidR="00406FFB" w:rsidRDefault="00406FFB" w:rsidP="00406FFB">
    <w:pPr>
      <w:pStyle w:val="Troedyn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C63" w:rsidRDefault="007C5F68">
    <w:pPr>
      <w:pStyle w:val="Troedyn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-62865</wp:posOffset>
          </wp:positionV>
          <wp:extent cx="7719943" cy="492125"/>
          <wp:effectExtent l="0" t="0" r="1905" b="317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port Footer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3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RhifTudalen"/>
      </w:rPr>
      <w:id w:val="781689894"/>
      <w:docPartObj>
        <w:docPartGallery w:val="Page Numbers (Bottom of Page)"/>
        <w:docPartUnique/>
      </w:docPartObj>
    </w:sdtPr>
    <w:sdtEndPr>
      <w:rPr>
        <w:rStyle w:val="RhifTudalen"/>
        <w:rFonts w:ascii="Arial" w:hAnsi="Arial" w:cs="Arial"/>
        <w:b/>
      </w:rPr>
    </w:sdtEndPr>
    <w:sdtContent>
      <w:p w:rsidR="00406FFB" w:rsidRDefault="007C5F68" w:rsidP="00C120F7">
        <w:pPr>
          <w:pStyle w:val="Troedyn"/>
          <w:framePr w:wrap="none" w:vAnchor="text" w:hAnchor="margin" w:xAlign="right" w:y="1"/>
          <w:rPr>
            <w:rStyle w:val="RhifTudalen"/>
          </w:rPr>
        </w:pPr>
        <w:r>
          <w:rPr>
            <w:rStyle w:val="RhifTudalen"/>
          </w:rPr>
          <w:fldChar w:fldCharType="begin"/>
        </w:r>
        <w:r>
          <w:rPr>
            <w:rStyle w:val="RhifTudalen"/>
          </w:rPr>
          <w:instrText xml:space="preserve"> PAGE </w:instrText>
        </w:r>
        <w:r>
          <w:rPr>
            <w:rStyle w:val="RhifTudalen"/>
          </w:rPr>
          <w:fldChar w:fldCharType="separate"/>
        </w:r>
        <w:r>
          <w:rPr>
            <w:rStyle w:val="RhifTudalen"/>
            <w:noProof/>
          </w:rPr>
          <w:t>1</w:t>
        </w:r>
        <w:r>
          <w:rPr>
            <w:rStyle w:val="RhifTudalen"/>
          </w:rPr>
          <w:fldChar w:fldCharType="end"/>
        </w:r>
      </w:p>
    </w:sdtContent>
  </w:sdt>
  <w:p w:rsidR="00406FFB" w:rsidRDefault="007C5F68" w:rsidP="00406FFB">
    <w:pPr>
      <w:pStyle w:val="Troedyn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-113665</wp:posOffset>
          </wp:positionV>
          <wp:extent cx="7719943" cy="492125"/>
          <wp:effectExtent l="0" t="0" r="1905" b="317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920129" name="Report Footer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3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C5F68">
      <w:r>
        <w:separator/>
      </w:r>
    </w:p>
  </w:footnote>
  <w:footnote w:type="continuationSeparator" w:id="0">
    <w:p w:rsidR="00000000" w:rsidRDefault="007C5F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192813"/>
    <w:multiLevelType w:val="hybridMultilevel"/>
    <w:tmpl w:val="30DE2D9C"/>
    <w:lvl w:ilvl="0" w:tplc="AC10962A">
      <w:start w:val="1"/>
      <w:numFmt w:val="decimal"/>
      <w:lvlText w:val="%1."/>
      <w:lvlJc w:val="left"/>
      <w:pPr>
        <w:ind w:left="720" w:hanging="360"/>
      </w:pPr>
    </w:lvl>
    <w:lvl w:ilvl="1" w:tplc="72E05C0C">
      <w:start w:val="1"/>
      <w:numFmt w:val="lowerLetter"/>
      <w:lvlText w:val="%2."/>
      <w:lvlJc w:val="left"/>
      <w:pPr>
        <w:ind w:left="1440" w:hanging="360"/>
      </w:pPr>
    </w:lvl>
    <w:lvl w:ilvl="2" w:tplc="AEC69234">
      <w:start w:val="1"/>
      <w:numFmt w:val="lowerRoman"/>
      <w:lvlText w:val="%3."/>
      <w:lvlJc w:val="right"/>
      <w:pPr>
        <w:ind w:left="2160" w:hanging="180"/>
      </w:pPr>
    </w:lvl>
    <w:lvl w:ilvl="3" w:tplc="557CF4D0">
      <w:start w:val="1"/>
      <w:numFmt w:val="decimal"/>
      <w:lvlText w:val="%4."/>
      <w:lvlJc w:val="left"/>
      <w:pPr>
        <w:ind w:left="2880" w:hanging="360"/>
      </w:pPr>
    </w:lvl>
    <w:lvl w:ilvl="4" w:tplc="949217CC">
      <w:start w:val="1"/>
      <w:numFmt w:val="lowerLetter"/>
      <w:lvlText w:val="%5."/>
      <w:lvlJc w:val="left"/>
      <w:pPr>
        <w:ind w:left="3600" w:hanging="360"/>
      </w:pPr>
    </w:lvl>
    <w:lvl w:ilvl="5" w:tplc="3D789F50">
      <w:start w:val="1"/>
      <w:numFmt w:val="lowerRoman"/>
      <w:lvlText w:val="%6."/>
      <w:lvlJc w:val="right"/>
      <w:pPr>
        <w:ind w:left="4320" w:hanging="180"/>
      </w:pPr>
    </w:lvl>
    <w:lvl w:ilvl="6" w:tplc="4C64F542">
      <w:start w:val="1"/>
      <w:numFmt w:val="decimal"/>
      <w:lvlText w:val="%7."/>
      <w:lvlJc w:val="left"/>
      <w:pPr>
        <w:ind w:left="5040" w:hanging="360"/>
      </w:pPr>
    </w:lvl>
    <w:lvl w:ilvl="7" w:tplc="A57886A6">
      <w:start w:val="1"/>
      <w:numFmt w:val="lowerLetter"/>
      <w:lvlText w:val="%8."/>
      <w:lvlJc w:val="left"/>
      <w:pPr>
        <w:ind w:left="5760" w:hanging="360"/>
      </w:pPr>
    </w:lvl>
    <w:lvl w:ilvl="8" w:tplc="FAC8744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ED6"/>
    <w:rsid w:val="003812B8"/>
    <w:rsid w:val="00406FFB"/>
    <w:rsid w:val="00480847"/>
    <w:rsid w:val="00515319"/>
    <w:rsid w:val="005A6A41"/>
    <w:rsid w:val="00666BB5"/>
    <w:rsid w:val="00770AB9"/>
    <w:rsid w:val="007C5F68"/>
    <w:rsid w:val="007E5979"/>
    <w:rsid w:val="008E4F4F"/>
    <w:rsid w:val="009B7A67"/>
    <w:rsid w:val="00A40969"/>
    <w:rsid w:val="00B260D5"/>
    <w:rsid w:val="00B71102"/>
    <w:rsid w:val="00BC1C63"/>
    <w:rsid w:val="00C120F7"/>
    <w:rsid w:val="00C821B5"/>
    <w:rsid w:val="00D3029F"/>
    <w:rsid w:val="00E43ED6"/>
    <w:rsid w:val="00F8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6F267"/>
  <w15:chartTrackingRefBased/>
  <w15:docId w15:val="{F0D4A879-2571-4344-9120-3387932D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Pennawd1">
    <w:name w:val="heading 1"/>
    <w:basedOn w:val="Normal"/>
    <w:next w:val="Normal"/>
    <w:link w:val="Pennawd1Nod"/>
    <w:uiPriority w:val="9"/>
    <w:qFormat/>
    <w:rsid w:val="005A6A41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styleId="Pennawd2">
    <w:name w:val="heading 2"/>
    <w:basedOn w:val="Normal"/>
    <w:next w:val="Normal"/>
    <w:link w:val="Pennawd2Nod"/>
    <w:uiPriority w:val="9"/>
    <w:semiHidden/>
    <w:unhideWhenUsed/>
    <w:qFormat/>
    <w:rsid w:val="008E4F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E59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Pennyn">
    <w:name w:val="header"/>
    <w:basedOn w:val="Normal"/>
    <w:link w:val="PennynNod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PennynNod">
    <w:name w:val="Pennyn Nod"/>
    <w:basedOn w:val="FfontParagraffDdiofyn"/>
    <w:link w:val="Pennyn"/>
    <w:uiPriority w:val="99"/>
    <w:rsid w:val="007E5979"/>
  </w:style>
  <w:style w:type="paragraph" w:styleId="Troedyn">
    <w:name w:val="footer"/>
    <w:basedOn w:val="Normal"/>
    <w:link w:val="TroedynNod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7E5979"/>
  </w:style>
  <w:style w:type="character" w:styleId="RhifTudalen">
    <w:name w:val="page number"/>
    <w:basedOn w:val="FfontParagraffDdiofyn"/>
    <w:uiPriority w:val="99"/>
    <w:semiHidden/>
    <w:unhideWhenUsed/>
    <w:rsid w:val="00480847"/>
  </w:style>
  <w:style w:type="character" w:customStyle="1" w:styleId="Pennawd1Nod">
    <w:name w:val="Pennawd 1 Nod"/>
    <w:basedOn w:val="FfontParagraffDdiofyn"/>
    <w:link w:val="Pennawd1"/>
    <w:uiPriority w:val="9"/>
    <w:rsid w:val="005A6A4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character" w:customStyle="1" w:styleId="Style1">
    <w:name w:val="Style1"/>
    <w:basedOn w:val="FfontParagraffDdiofyn"/>
    <w:uiPriority w:val="1"/>
    <w:rsid w:val="005A6A41"/>
    <w:rPr>
      <w:rFonts w:ascii="Century Gothic" w:hAnsi="Century Gothic"/>
      <w:b/>
      <w:color w:val="2F5496" w:themeColor="accent1" w:themeShade="BF"/>
      <w:sz w:val="28"/>
    </w:rPr>
  </w:style>
  <w:style w:type="character" w:customStyle="1" w:styleId="Pennawd2Nod">
    <w:name w:val="Pennawd 2 Nod"/>
    <w:basedOn w:val="FfontParagraffDdiofyn"/>
    <w:link w:val="Pennawd2"/>
    <w:uiPriority w:val="9"/>
    <w:semiHidden/>
    <w:rsid w:val="008E4F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ddolen">
    <w:name w:val="Hyperlink"/>
    <w:basedOn w:val="FfontParagraffDdiofyn"/>
    <w:uiPriority w:val="99"/>
    <w:unhideWhenUsed/>
    <w:rsid w:val="008E4F4F"/>
    <w:rPr>
      <w:color w:val="0563C1" w:themeColor="hyperlink"/>
      <w:u w:val="single"/>
    </w:rPr>
  </w:style>
  <w:style w:type="paragraph" w:styleId="TablCynnwys2">
    <w:name w:val="toc 2"/>
    <w:basedOn w:val="Normal"/>
    <w:next w:val="Normal"/>
    <w:autoRedefine/>
    <w:uiPriority w:val="39"/>
    <w:unhideWhenUsed/>
    <w:rsid w:val="008E4F4F"/>
    <w:pPr>
      <w:spacing w:after="100"/>
      <w:ind w:left="240"/>
    </w:pPr>
  </w:style>
  <w:style w:type="paragraph" w:styleId="ParagraffRhestr">
    <w:name w:val="List Paragraph"/>
    <w:basedOn w:val="Normal"/>
    <w:uiPriority w:val="34"/>
    <w:qFormat/>
    <w:rsid w:val="008E4F4F"/>
    <w:pPr>
      <w:spacing w:after="160" w:line="256" w:lineRule="auto"/>
      <w:ind w:left="720"/>
      <w:contextualSpacing/>
    </w:pPr>
    <w:rPr>
      <w:sz w:val="22"/>
      <w:szCs w:val="22"/>
      <w:lang w:val="en-US"/>
    </w:rPr>
  </w:style>
  <w:style w:type="paragraph" w:styleId="PennawdTablCynnwys">
    <w:name w:val="TOC Heading"/>
    <w:basedOn w:val="Pennawd1"/>
    <w:next w:val="Normal"/>
    <w:uiPriority w:val="39"/>
    <w:semiHidden/>
    <w:unhideWhenUsed/>
    <w:qFormat/>
    <w:rsid w:val="008E4F4F"/>
    <w:pPr>
      <w:spacing w:before="240" w:after="0" w:line="256" w:lineRule="auto"/>
      <w:jc w:val="left"/>
      <w:outlineLvl w:val="9"/>
    </w:pPr>
    <w:rPr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FB72A-902C-4C98-9ED6-6992B8D82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 Davies</dc:creator>
  <cp:lastModifiedBy>Bethan E Morgan</cp:lastModifiedBy>
  <cp:revision>4</cp:revision>
  <dcterms:created xsi:type="dcterms:W3CDTF">2020-05-19T09:39:00Z</dcterms:created>
  <dcterms:modified xsi:type="dcterms:W3CDTF">2020-05-26T15:15:00Z</dcterms:modified>
</cp:coreProperties>
</file>