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5F07" w14:textId="77777777" w:rsidR="006154BE" w:rsidRPr="00CB56F3" w:rsidRDefault="006154BE" w:rsidP="006154BE">
      <w:pPr>
        <w:spacing w:after="200" w:line="276" w:lineRule="auto"/>
        <w:jc w:val="right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t>ATODIAD C</w:t>
      </w:r>
      <w:r w:rsidRPr="00CB56F3">
        <w:rPr>
          <w:rFonts w:ascii="Arial" w:eastAsia="Calibri" w:hAnsi="Arial" w:cs="Arial"/>
          <w:b/>
          <w:bCs/>
          <w:lang w:val="cy-GB"/>
        </w:rPr>
        <w:t xml:space="preserve"> </w:t>
      </w:r>
      <w:r w:rsidRPr="00CB56F3">
        <w:rPr>
          <w:rFonts w:ascii="Arial" w:eastAsia="Calibri" w:hAnsi="Arial" w:cs="Arial"/>
          <w:lang w:val="cy-GB"/>
        </w:rPr>
        <w:t xml:space="preserve"> </w:t>
      </w:r>
    </w:p>
    <w:p w14:paraId="084770BB" w14:textId="77777777" w:rsidR="006154BE" w:rsidRPr="00CB56F3" w:rsidRDefault="006154BE" w:rsidP="006154BE">
      <w:pPr>
        <w:spacing w:after="200" w:line="276" w:lineRule="auto"/>
        <w:jc w:val="center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b/>
          <w:bCs/>
          <w:lang w:val="cy-GB"/>
        </w:rPr>
        <w:t>LLYTHYR YSTYRIED AR GYFER SWYDD</w:t>
      </w:r>
    </w:p>
    <w:p w14:paraId="37BC599A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 xml:space="preserve">Preifat a Chyfrinachol </w:t>
      </w:r>
    </w:p>
    <w:p w14:paraId="4FC62E1A" w14:textId="77777777" w:rsidR="006154BE" w:rsidRPr="00CB56F3" w:rsidRDefault="006154BE" w:rsidP="006154BE">
      <w:pPr>
        <w:tabs>
          <w:tab w:val="left" w:pos="1305"/>
        </w:tabs>
        <w:spacing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ENW</w:t>
      </w:r>
      <w:r w:rsidRPr="00CB56F3">
        <w:rPr>
          <w:rFonts w:ascii="Arial" w:eastAsia="Calibri" w:hAnsi="Arial" w:cs="Arial"/>
          <w:lang w:val="cy-GB"/>
        </w:rPr>
        <w:tab/>
      </w:r>
    </w:p>
    <w:p w14:paraId="00E38E64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CYFEIRIAD</w:t>
      </w:r>
    </w:p>
    <w:p w14:paraId="34DA37DE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</w:p>
    <w:p w14:paraId="329E1991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Annwyl  </w:t>
      </w:r>
    </w:p>
    <w:p w14:paraId="76478D74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</w:p>
    <w:p w14:paraId="320A7F0F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TEITLAU SWYDD</w:t>
      </w:r>
    </w:p>
    <w:p w14:paraId="57B9317F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</w:p>
    <w:p w14:paraId="76ACC72D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Yn dilyn y broses ymgynghori ddiweddar ynghylch prosiect </w:t>
      </w:r>
      <w:r>
        <w:rPr>
          <w:rFonts w:ascii="Arial" w:eastAsia="Calibri" w:hAnsi="Arial" w:cs="Arial"/>
          <w:lang w:val="cy-GB"/>
        </w:rPr>
        <w:t>ailstrwythuro</w:t>
      </w:r>
      <w:r w:rsidRPr="00CB56F3">
        <w:rPr>
          <w:rFonts w:ascii="Arial" w:eastAsia="Calibri" w:hAnsi="Arial" w:cs="Arial"/>
          <w:lang w:val="cy-GB"/>
        </w:rPr>
        <w:t xml:space="preserve"> XXX, mae'n bleser gennyf gadarnhau ein bod bellach mewn sefyllfa i ddechrau gweithredu'r strwythur newydd. </w:t>
      </w:r>
    </w:p>
    <w:p w14:paraId="5D61F4B8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</w:p>
    <w:p w14:paraId="11F61BED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Pennwyd bod y swydd barhaol sydd gennych ar hyn o bryd yn gymharol, at ei gilydd, â'r swydd(i) uchod o fewn y strwythur newydd. Nawr bydd asesiad yn cael ei gynnal i bennu a yw'r rolau'n ddigon cymharol i'ch cadarnhau yn y swydd hon/swyddi hyn. Er mwyn inni gynnal yr asesiad hwnnw, mae'n ofynnol ichi lenwi'r ffurflen 'Asesiad Priodoldeb' </w:t>
      </w:r>
      <w:proofErr w:type="spellStart"/>
      <w:r w:rsidRPr="00CB56F3">
        <w:rPr>
          <w:rFonts w:ascii="Arial" w:eastAsia="Calibri" w:hAnsi="Arial" w:cs="Arial"/>
          <w:lang w:val="cy-GB"/>
        </w:rPr>
        <w:t>atodedig</w:t>
      </w:r>
      <w:proofErr w:type="spellEnd"/>
      <w:r w:rsidRPr="00CB56F3">
        <w:rPr>
          <w:rFonts w:ascii="Arial" w:eastAsia="Calibri" w:hAnsi="Arial" w:cs="Arial"/>
          <w:lang w:val="cy-GB"/>
        </w:rPr>
        <w:t xml:space="preserve"> yn gyfan gwbl. I gynorthwyo'r broses hon, atodwyd copïau o'r proffil swydd/fanyleb person ar gyfer eich swydd gyfredol ac ar gyfer y swydd o fewn y strwythur newydd y pennwyd ei bod, at ei gilydd, yn gymharol. </w:t>
      </w:r>
    </w:p>
    <w:p w14:paraId="299A07D9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</w:p>
    <w:p w14:paraId="152BE4E1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A fyddech cystal â dychwelyd eich ffurflen, wedi'i llenwi, at .....(y swyddog a enwyd)……………. erbyn …….(dyddiad ac amser)......... fan hwyraf. A fyddech cystal â chysylltu â mi neu â ...... Ymgynghorydd Adnoddau Dynol y Prosiect am arweiniad os ydych yn ansicr ynghylch unrhyw ran o'r broses hon.</w:t>
      </w:r>
    </w:p>
    <w:p w14:paraId="4FF8456F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</w:p>
    <w:p w14:paraId="028C87EC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Diolch ymlaen llaw ichi am eich cydweithrediad ynghylch y mater hwn.</w:t>
      </w:r>
    </w:p>
    <w:p w14:paraId="64471EFB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</w:p>
    <w:p w14:paraId="177C7082" w14:textId="77777777" w:rsidR="006154BE" w:rsidRPr="00CB56F3" w:rsidRDefault="006154BE" w:rsidP="006154BE">
      <w:pPr>
        <w:spacing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Yn gywir</w:t>
      </w:r>
    </w:p>
    <w:p w14:paraId="1BF4F63B" w14:textId="77777777" w:rsidR="006154BE" w:rsidRPr="00CB56F3" w:rsidRDefault="006154BE" w:rsidP="006154BE">
      <w:pPr>
        <w:spacing w:after="200" w:line="276" w:lineRule="auto"/>
        <w:ind w:left="284"/>
        <w:rPr>
          <w:rFonts w:ascii="Arial" w:eastAsia="Calibri" w:hAnsi="Arial" w:cs="Arial"/>
          <w:b/>
        </w:rPr>
      </w:pPr>
    </w:p>
    <w:p w14:paraId="1F970875" w14:textId="77777777" w:rsidR="006154BE" w:rsidRPr="00CB56F3" w:rsidRDefault="006154BE" w:rsidP="006154BE">
      <w:pPr>
        <w:spacing w:after="200"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Arweinydd y Prosiect</w:t>
      </w:r>
    </w:p>
    <w:p w14:paraId="6467C93E" w14:textId="77777777" w:rsidR="00CA107D" w:rsidRDefault="00CA107D"/>
    <w:sectPr w:rsidR="00CA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BE"/>
    <w:rsid w:val="006154BE"/>
    <w:rsid w:val="00C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F551"/>
  <w15:chartTrackingRefBased/>
  <w15:docId w15:val="{14EF6249-D375-4565-A53B-3971C5CA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2021-09-17T13:12:00Z</dcterms:created>
  <dcterms:modified xsi:type="dcterms:W3CDTF">2021-09-17T13:13:00Z</dcterms:modified>
</cp:coreProperties>
</file>