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525" w14:textId="77777777" w:rsidR="000F0CCE" w:rsidRPr="00CB56F3" w:rsidRDefault="000F0CCE" w:rsidP="000F0CCE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E:</w:t>
      </w:r>
    </w:p>
    <w:p w14:paraId="0698AFF5" w14:textId="77777777" w:rsidR="000F0CCE" w:rsidRPr="00CB56F3" w:rsidRDefault="000F0CCE" w:rsidP="000F0CCE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CADARNHAU MEWN SWYDD – LLYTHYR CYNNIG</w:t>
      </w:r>
    </w:p>
    <w:p w14:paraId="2AA2F05E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Preifat a Chyfrinachol </w:t>
      </w:r>
    </w:p>
    <w:p w14:paraId="47EC1FFD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4893FE95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709A7384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704E838A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Annwyl  </w:t>
      </w:r>
    </w:p>
    <w:p w14:paraId="0F193740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55695E4D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TEITL Y SWYDD</w:t>
      </w:r>
    </w:p>
    <w:p w14:paraId="465397D3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  <w:b/>
        </w:rPr>
      </w:pPr>
    </w:p>
    <w:p w14:paraId="0FF44A0E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Ysgrifennaf atoch yn dilyn ein hymgynghoriad diweddar ynghylch strwythur diwygiedig ar gyfer y </w:t>
      </w:r>
      <w:proofErr w:type="spellStart"/>
      <w:r w:rsidRPr="00CB56F3">
        <w:rPr>
          <w:rFonts w:ascii="Arial" w:eastAsia="Calibri" w:hAnsi="Arial" w:cs="Arial"/>
          <w:lang w:val="cy-GB"/>
        </w:rPr>
        <w:t>xxxx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.   Mae'n bleser gennyf eich hysbysu, yn unol â Pholisi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>'r Awdurdod, y byddwch yn cael eich cadarnhau yn y swydd uchod.</w:t>
      </w:r>
    </w:p>
    <w:p w14:paraId="29C9AABE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 </w:t>
      </w:r>
    </w:p>
    <w:p w14:paraId="38A80295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Amgaeaf gopi o'r proffil swydd a'r fanyleb person ar gyfer y swydd hon, sydd wedi'i gwerthuso yn swydd Gradd XX o dan Gynllun Gwerthuso Swyddi yr Awdurdod. Eich cyflog cychwynnol o fewn y radd hon fydd £XXX (pwynt XX ar y golofn gyflog).</w:t>
      </w:r>
    </w:p>
    <w:p w14:paraId="2077D384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2FFA2A13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Mae eich penodiad yn weithredol o </w:t>
      </w:r>
      <w:proofErr w:type="spellStart"/>
      <w:r w:rsidRPr="00CB56F3">
        <w:rPr>
          <w:rFonts w:ascii="Arial" w:eastAsia="Calibri" w:hAnsi="Arial" w:cs="Arial"/>
          <w:b/>
          <w:bCs/>
          <w:lang w:val="cy-GB"/>
        </w:rPr>
        <w:t>xxxx</w:t>
      </w:r>
      <w:proofErr w:type="spellEnd"/>
      <w:r w:rsidRPr="00CB56F3">
        <w:rPr>
          <w:rFonts w:ascii="Arial" w:eastAsia="Calibri" w:hAnsi="Arial" w:cs="Arial"/>
          <w:b/>
          <w:bCs/>
          <w:lang w:val="cy-GB"/>
        </w:rPr>
        <w:t xml:space="preserve"> </w:t>
      </w:r>
      <w:r w:rsidRPr="00CB56F3">
        <w:rPr>
          <w:rFonts w:ascii="Arial" w:eastAsia="Calibri" w:hAnsi="Arial" w:cs="Arial"/>
          <w:lang w:val="cy-GB"/>
        </w:rPr>
        <w:t>ymlaen. Byddwn yn ddiolchgar pe gallech drafod â mi ynghylch trosglwyddo unrhyw faterion yr ydych yn ymdrin â nhw nad ydynt yn rhan o gwmpas y rôl hon.</w:t>
      </w:r>
    </w:p>
    <w:p w14:paraId="2B2CDA71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72C4FC16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GOSTYNGIAD MEWN GRADD/CYFLOG</w:t>
      </w:r>
    </w:p>
    <w:p w14:paraId="0A07CC6F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Bydd eich penodi i'r swydd hon yn golygu, yn anffodus, y bydd gostyngiad yn eich cyflog/yng nghyfanswm eich pecyn tâl. Yn unol â hyn, ni fydd gostyngiad yn eich tâl ac nid effeithir ar eich amodau cyflogaeth tan ddiwedd y cyfnod 12 wythnos yn dilyn gweithredu eich dyddiad penodi h.y. XXXXX</w:t>
      </w:r>
    </w:p>
    <w:p w14:paraId="683A7C4A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26BF050A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i/>
          <w:iCs/>
          <w:lang w:val="cy-GB"/>
        </w:rPr>
        <w:t>Ystyriwch a yw'n briodol nawr i ddiweddaru unrhyw wiriadau dilysu cyflogaeth e.e.</w:t>
      </w:r>
      <w:r w:rsidRPr="00CB56F3">
        <w:rPr>
          <w:rFonts w:ascii="Arial" w:eastAsia="Calibri" w:hAnsi="Arial" w:cs="Arial"/>
          <w:lang w:val="cy-GB"/>
        </w:rPr>
        <w:t xml:space="preserve"> Gwiriad Gwasanaeth Datgelu a Gwahardd (DBS)</w:t>
      </w:r>
    </w:p>
    <w:p w14:paraId="09312887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3DEC78FE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(Y Gymraeg os yw'n berthnasol) - Un o amodau eich penodiad yw eich bod yn ymgymryd ag unrhyw ddatblygiad a nodwyd i feithrin eich sgiliau er mwyn eich galluogi i gyflawni eich dyletswyddau'n llawn. Gellir nodi datblygiad o'r fath mewn Cytundeb Dysgu ar ôl i chi ddechrau. Bydd y cytundeb hwn (lle bo'n briodol) yn cynnwys amserlen benodol.</w:t>
      </w:r>
    </w:p>
    <w:p w14:paraId="33EA79B9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454C72B1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Mae'r llythyr hwn yn nodi amrywiad i'ch contract cyflogaeth a byddwn yn ddiolchgar pe baech yn cadarnhau eich bod yn derbyn ar un o'r copïau o'r llythyr hwn cyn pen 5 niwrnod gwaith ar ôl ichi ei gael.* </w:t>
      </w:r>
    </w:p>
    <w:p w14:paraId="20D8CAE4" w14:textId="77777777" w:rsidR="000F0CCE" w:rsidRPr="00CB56F3" w:rsidRDefault="000F0CCE" w:rsidP="000F0CCE">
      <w:pPr>
        <w:tabs>
          <w:tab w:val="left" w:pos="2565"/>
        </w:tabs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ab/>
      </w:r>
    </w:p>
    <w:p w14:paraId="37EC5775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lastRenderedPageBreak/>
        <w:t xml:space="preserve">Os ydych yn teimlo ichi gael eich dewis yn annheg ar gyfer y swydd hon, gallwch wneud cais am gynnal 'Adolygiad o'r Broses' (gweler y Polisi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i gael y manylion). Dylid nodi hyn hefyd ar y slip ateb isod.</w:t>
      </w:r>
    </w:p>
    <w:p w14:paraId="00E3FA0D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</w:p>
    <w:p w14:paraId="44FC7055" w14:textId="77777777" w:rsidR="000F0CCE" w:rsidRPr="00CB56F3" w:rsidRDefault="000F0CCE" w:rsidP="000F0CCE">
      <w:pPr>
        <w:spacing w:line="276" w:lineRule="auto"/>
        <w:jc w:val="both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Carwn fanteisio ar y cyfle hwn i ddiolch ichi am eich amynedd a'ch cefnogaeth yn ystod y cyfnod pontio hwn.</w:t>
      </w:r>
    </w:p>
    <w:p w14:paraId="236E3BC8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56F830DC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Yn gywir</w:t>
      </w:r>
    </w:p>
    <w:p w14:paraId="0A775386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1ECBE8DD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0FB12E12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  <w:t>:...................................................................</w:t>
      </w:r>
      <w:r w:rsidRPr="00CB56F3">
        <w:rPr>
          <w:rFonts w:ascii="Arial" w:eastAsia="Calibri" w:hAnsi="Arial" w:cs="Arial"/>
          <w:lang w:val="cy-GB"/>
        </w:rPr>
        <w:tab/>
        <w:t>Rhif y Gweithiwr: .................</w:t>
      </w:r>
    </w:p>
    <w:p w14:paraId="1B411C78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2BEDD65A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Rwy'n cadarnhau fy mod yn derbyn yr amrywiad hwn i'm contract cyflogaeth. </w:t>
      </w:r>
    </w:p>
    <w:p w14:paraId="5E44FB5B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176BC8E6" w14:textId="7352695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Llofnod: ................................................................   Dyddiad: .......................................</w:t>
      </w:r>
    </w:p>
    <w:p w14:paraId="1D06D62E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2A536626" w14:textId="77777777" w:rsidR="000F0CCE" w:rsidRPr="00CB56F3" w:rsidRDefault="000F0CCE" w:rsidP="000F0CCE">
      <w:pPr>
        <w:spacing w:line="276" w:lineRule="auto"/>
        <w:rPr>
          <w:rFonts w:ascii="Arial" w:eastAsia="Calibri" w:hAnsi="Arial" w:cs="Arial"/>
        </w:rPr>
      </w:pPr>
    </w:p>
    <w:p w14:paraId="5C828590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14:paraId="164AC347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14:paraId="4D3225BA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17DE2D7C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183AA84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33153D4" w14:textId="77777777" w:rsidR="000F0CCE" w:rsidRPr="00CB56F3" w:rsidRDefault="000F0CCE" w:rsidP="000F0CC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669EFF7" w14:textId="77777777" w:rsidR="000F0CCE" w:rsidRPr="00CB56F3" w:rsidRDefault="000F0CCE" w:rsidP="000F0CCE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CB56F3">
        <w:rPr>
          <w:rFonts w:ascii="Arial" w:eastAsia="Calibri" w:hAnsi="Arial" w:cs="Arial"/>
          <w:sz w:val="22"/>
          <w:szCs w:val="22"/>
          <w:lang w:val="cy-GB"/>
        </w:rPr>
        <w:t xml:space="preserve">*Nodwch, hyd yn oed os na fyddwch yn dychwelyd ffurflen dderbyn wedi’i llofnodi cyn pen 5 niwrnod gwaith, y bydd yr Awdurdod yn cymryd yn ganiataol eich bod yn derbyn oni bai eich bod wedi nodi fel arall, yn ysgrifenedig. </w:t>
      </w:r>
    </w:p>
    <w:p w14:paraId="596F4909" w14:textId="5BF79154" w:rsidR="00CA107D" w:rsidRDefault="00CA107D" w:rsidP="000F0CCE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CE"/>
    <w:rsid w:val="000F0CCE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A1D9"/>
  <w15:chartTrackingRefBased/>
  <w15:docId w15:val="{379A6D50-2233-450B-93DC-126B92B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2021-09-17T13:16:00Z</dcterms:created>
  <dcterms:modified xsi:type="dcterms:W3CDTF">2021-09-17T13:17:00Z</dcterms:modified>
</cp:coreProperties>
</file>