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BA8D" w14:textId="77777777" w:rsidR="0048578D" w:rsidRDefault="004201D1">
      <w:pPr>
        <w:spacing w:after="0"/>
        <w:ind w:left="-303" w:right="-646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770957EB" wp14:editId="3C7ECF94">
                <wp:extent cx="7023100" cy="1008380"/>
                <wp:effectExtent l="0" t="0" r="0" b="0"/>
                <wp:docPr id="4293" name="Group 4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1008380"/>
                          <a:chOff x="0" y="0"/>
                          <a:chExt cx="7023100" cy="10083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0" cy="1008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92405" y="35850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D1240" w14:textId="77777777" w:rsidR="0048578D" w:rsidRDefault="004201D1">
                              <w:r>
                                <w:rPr>
                                  <w:rFonts w:ascii="Arial" w:eastAsia="Arial" w:hAnsi="Arial" w:cs="Arial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92405" y="520828"/>
                            <a:ext cx="79293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93E35" w14:textId="77777777" w:rsidR="0048578D" w:rsidRDefault="004201D1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5A5A5A"/>
                                  <w:sz w:val="36"/>
                                  <w:lang w:val="cy-GB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93166" y="52082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48BB3" w14:textId="77777777" w:rsidR="0048578D" w:rsidRDefault="004201D1"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5A5A5A"/>
                                  <w:sz w:val="36"/>
                                  <w:lang w:val="cy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id="Group 4293" o:spid="_x0000_i1025" style="width:553pt;height:79.4pt;mso-wrap-distance-bottom:0;mso-wrap-distance-left:0;mso-wrap-distance-right:0;mso-wrap-distance-top: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600;height:21600;position:absolute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159;height:4454;left:592;position:absolute;top:7679;v-text-anchor:top" fillcolor="this" stroked="f">
                  <v:textbox inset="0,0,0,0">
                    <w:txbxContent>
                      <w:p w:rsidR="0048578D" w14:textId="77777777">
                        <w:pPr>
                          <w:bidi w:val="0"/>
                        </w:pPr>
                        <w:r>
                          <w:rPr>
                            <w:rFonts w:ascii="Arial" w:eastAsia="Arial" w:hAnsi="Arial" w:cs="Arial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width:2439;height:7262;left:592;position:absolute;top:11156;v-text-anchor:top" fillcolor="this" stroked="f">
                  <v:textbox inset="0,0,0,0">
                    <w:txbxContent>
                      <w:p w:rsidR="0048578D" w14:textId="77777777">
                        <w:pPr>
                          <w:bidi w:val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5A5A5A"/>
                            <w:sz w:val="36"/>
                            <w:rtl w:val="0"/>
                            <w:lang w:val="cy-GB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shape id="_x0000_s1029" type="#_x0000_t202" style="width:260;height:7262;left:2439;position:absolute;top:11156;v-text-anchor:top" fillcolor="this" stroked="f">
                  <v:textbox inset="0,0,0,0">
                    <w:txbxContent>
                      <w:p w:rsidR="0048578D" w14:textId="77777777">
                        <w:pPr>
                          <w:bidi w:val="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5A5A5A"/>
                            <w:sz w:val="36"/>
                            <w:rtl w:val="0"/>
                            <w:lang w:val="cy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 </w:t>
      </w:r>
    </w:p>
    <w:p w14:paraId="28847D1B" w14:textId="77777777" w:rsidR="0048578D" w:rsidRDefault="004201D1">
      <w:pPr>
        <w:spacing w:after="0"/>
        <w:jc w:val="both"/>
      </w:pPr>
      <w:r>
        <w:rPr>
          <w:rFonts w:ascii="Arial" w:eastAsia="Arial" w:hAnsi="Arial" w:cs="Arial"/>
          <w:lang w:val="cy-GB"/>
        </w:rPr>
        <w:t xml:space="preserve"> </w:t>
      </w:r>
    </w:p>
    <w:p w14:paraId="7DC02C07" w14:textId="77777777" w:rsidR="0048578D" w:rsidRDefault="004201D1">
      <w:pPr>
        <w:spacing w:after="0"/>
        <w:jc w:val="both"/>
      </w:pPr>
      <w:r>
        <w:rPr>
          <w:rFonts w:ascii="Arial" w:eastAsia="Arial" w:hAnsi="Arial" w:cs="Arial"/>
          <w:lang w:val="cy-GB"/>
        </w:rPr>
        <w:t xml:space="preserve"> </w:t>
      </w:r>
    </w:p>
    <w:tbl>
      <w:tblPr>
        <w:tblStyle w:val="TableGrid"/>
        <w:tblW w:w="10606" w:type="dxa"/>
        <w:tblInd w:w="-109" w:type="dxa"/>
        <w:tblCellMar>
          <w:top w:w="11" w:type="dxa"/>
          <w:left w:w="109" w:type="dxa"/>
          <w:right w:w="312" w:type="dxa"/>
        </w:tblCellMar>
        <w:tblLook w:val="04A0" w:firstRow="1" w:lastRow="0" w:firstColumn="1" w:lastColumn="0" w:noHBand="0" w:noVBand="1"/>
      </w:tblPr>
      <w:tblGrid>
        <w:gridCol w:w="427"/>
        <w:gridCol w:w="4398"/>
        <w:gridCol w:w="5781"/>
      </w:tblGrid>
      <w:tr w:rsidR="00473FA9" w14:paraId="2F79B72A" w14:textId="77777777">
        <w:trPr>
          <w:trHeight w:val="786"/>
        </w:trPr>
        <w:tc>
          <w:tcPr>
            <w:tcW w:w="8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06603B9" w14:textId="77777777" w:rsidR="0048578D" w:rsidRDefault="0048578D"/>
        </w:tc>
        <w:tc>
          <w:tcPr>
            <w:tcW w:w="105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4A9C1B8" w14:textId="77777777" w:rsidR="0048578D" w:rsidRDefault="004201D1">
            <w:pPr>
              <w:ind w:left="201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lang w:val="cy-GB"/>
              </w:rPr>
              <w:t xml:space="preserve">Ffurflen Gais ar gyfer Archebu Ffôn Symudol </w:t>
            </w:r>
          </w:p>
        </w:tc>
      </w:tr>
      <w:tr w:rsidR="00473FA9" w14:paraId="2A38F69E" w14:textId="77777777">
        <w:trPr>
          <w:trHeight w:val="773"/>
        </w:trPr>
        <w:tc>
          <w:tcPr>
            <w:tcW w:w="4644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4A1E5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7473ADA6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Enw deiliad y ffôn: </w:t>
            </w:r>
          </w:p>
          <w:p w14:paraId="14D9A308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028C5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65034D08" w14:textId="77777777">
        <w:trPr>
          <w:trHeight w:val="77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9D859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1FCDBD14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Cyfeiriad E-bost Gwaith Deiliad y Ffôn: </w:t>
            </w:r>
          </w:p>
          <w:p w14:paraId="32DB6D93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77AEB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45FC40B1" w14:textId="77777777">
        <w:trPr>
          <w:trHeight w:val="173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F0692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379BE0A3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>Pa fath o archeb (nodwch)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59FA2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5CCA028F" w14:textId="77777777" w:rsidR="0048578D" w:rsidRDefault="004201D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Ffôn gwaith newydd  </w:t>
            </w:r>
          </w:p>
          <w:p w14:paraId="4CD119C4" w14:textId="77777777" w:rsidR="0048578D" w:rsidRDefault="004201D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Uwchraddio / Newid ffôn EE presennol  </w:t>
            </w:r>
          </w:p>
          <w:p w14:paraId="0CD64AAC" w14:textId="77777777" w:rsidR="0048578D" w:rsidRDefault="004201D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Uwchraddio/ Newid ffôn Vodafone presennol i EE </w:t>
            </w:r>
          </w:p>
          <w:p w14:paraId="13FB737E" w14:textId="77777777" w:rsidR="0048578D" w:rsidRDefault="004201D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Arall (angen rhagor o wybodaeth) </w:t>
            </w:r>
          </w:p>
          <w:p w14:paraId="308A556F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3C7B56DB" w14:textId="77777777">
        <w:trPr>
          <w:trHeight w:val="1022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A9712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3D928666" w14:textId="77777777" w:rsidR="0048578D" w:rsidRDefault="004201D1">
            <w:pPr>
              <w:jc w:val="both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Os oes gennych ffôn gwaith, mae angen eich Rhif Symudol Presennol arnom: </w:t>
            </w:r>
          </w:p>
          <w:p w14:paraId="393AD072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5B73A4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6F702654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56617158" w14:textId="77777777">
        <w:trPr>
          <w:trHeight w:val="102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FF097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787DB34F" w14:textId="77777777" w:rsidR="0048578D" w:rsidRDefault="004201D1">
            <w:pPr>
              <w:jc w:val="both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Os oes gennych ffôn gwaith, mae angen eich Rhwydwaith Presennol arnom: </w:t>
            </w:r>
          </w:p>
          <w:p w14:paraId="0954D178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F48E23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61FD8844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EE / Vodafone </w:t>
            </w:r>
          </w:p>
        </w:tc>
      </w:tr>
      <w:tr w:rsidR="00473FA9" w14:paraId="18D396E1" w14:textId="77777777">
        <w:trPr>
          <w:trHeight w:val="143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6123C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62367CC2" w14:textId="77777777" w:rsidR="0048578D" w:rsidRDefault="004201D1">
            <w:pPr>
              <w:spacing w:after="2" w:line="238" w:lineRule="auto"/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Pa ofynion sydd gennych ar gyfer y ffôn symudol (newydd/ uwchraddio): </w:t>
            </w:r>
          </w:p>
          <w:p w14:paraId="5F5D0D25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E2926" w14:textId="77777777" w:rsidR="0048578D" w:rsidRDefault="004201D1">
            <w:pPr>
              <w:ind w:left="72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730D4F13" w14:textId="77777777" w:rsidR="0048578D" w:rsidRDefault="004201D1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Galwadau </w:t>
            </w:r>
          </w:p>
          <w:p w14:paraId="609F758D" w14:textId="77777777" w:rsidR="0048578D" w:rsidRDefault="004201D1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Neges destun </w:t>
            </w:r>
          </w:p>
          <w:p w14:paraId="606D808E" w14:textId="77777777" w:rsidR="0048578D" w:rsidRDefault="004201D1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ascii="Arial" w:eastAsia="Arial" w:hAnsi="Arial" w:cs="Arial"/>
                <w:sz w:val="24"/>
                <w:lang w:val="cy-GB"/>
              </w:rPr>
              <w:t>Wifi</w:t>
            </w:r>
            <w:proofErr w:type="spellEnd"/>
            <w:r>
              <w:rPr>
                <w:rFonts w:ascii="Arial" w:eastAsia="Arial" w:hAnsi="Arial" w:cs="Arial"/>
                <w:sz w:val="24"/>
                <w:lang w:val="cy-GB"/>
              </w:rPr>
              <w:t xml:space="preserve">/Data (ffôn clyfar) </w:t>
            </w:r>
          </w:p>
          <w:p w14:paraId="63E9BBB9" w14:textId="77777777" w:rsidR="0048578D" w:rsidRDefault="004201D1">
            <w:pPr>
              <w:ind w:left="72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1775FA24" w14:textId="77777777">
        <w:trPr>
          <w:trHeight w:val="7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4FF415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7E5381E6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>Adran: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  <w:p w14:paraId="64AB3E34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E2F3A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3BE691D9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Yr Amgylchedd </w:t>
            </w:r>
          </w:p>
        </w:tc>
      </w:tr>
      <w:tr w:rsidR="00473FA9" w14:paraId="7F3A47E5" w14:textId="77777777">
        <w:trPr>
          <w:trHeight w:val="7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09F56C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2D18E882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Adain/Is-adran: </w:t>
            </w:r>
          </w:p>
          <w:p w14:paraId="2F9C8683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12DC7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33A5EB22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2772C048" w14:textId="77777777">
        <w:trPr>
          <w:trHeight w:val="76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52681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67032F0D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>Enw Pennaeth y Gwasanaeth: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  <w:p w14:paraId="0031003C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E2B098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7D9DBD43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474C5DFC" w14:textId="77777777">
        <w:trPr>
          <w:trHeight w:val="76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75741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63EB554B" w14:textId="1EE758DF" w:rsidR="0048578D" w:rsidRDefault="004201D1">
            <w:proofErr w:type="spellStart"/>
            <w:r>
              <w:rPr>
                <w:rFonts w:ascii="Arial" w:eastAsia="Arial" w:hAnsi="Arial" w:cs="Arial"/>
                <w:b/>
                <w:bCs/>
                <w:lang w:val="cy-GB"/>
              </w:rPr>
              <w:t>Côd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Cost ar gyfer y Galedwedd (Cost y ddyfais): </w:t>
            </w:r>
          </w:p>
          <w:p w14:paraId="563401AD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1251D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0C698628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16254063" w14:textId="77777777">
        <w:trPr>
          <w:trHeight w:val="102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E61E4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 xml:space="preserve"> </w:t>
            </w:r>
          </w:p>
          <w:p w14:paraId="3DBE3D66" w14:textId="77777777" w:rsidR="0048578D" w:rsidRDefault="004201D1">
            <w:pPr>
              <w:spacing w:after="2" w:line="238" w:lineRule="auto"/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cy-GB"/>
              </w:rPr>
              <w:t>Côd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Cost parhaus (cost y contract): </w:t>
            </w:r>
          </w:p>
          <w:p w14:paraId="4646362A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98C75F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66DE2E7D" w14:textId="77777777">
        <w:trPr>
          <w:trHeight w:val="1021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23C446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2D2D6EA6" w14:textId="77777777" w:rsidR="0048578D" w:rsidRDefault="004201D1">
            <w:pPr>
              <w:spacing w:line="239" w:lineRule="auto"/>
            </w:pPr>
            <w:proofErr w:type="spellStart"/>
            <w:r>
              <w:rPr>
                <w:rFonts w:ascii="Arial" w:eastAsia="Arial" w:hAnsi="Arial" w:cs="Arial"/>
                <w:b/>
                <w:bCs/>
                <w:lang w:val="cy-GB"/>
              </w:rPr>
              <w:t>Côd</w:t>
            </w:r>
            <w:proofErr w:type="spellEnd"/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Cost y Drwydded Meddalwedd (Ffi flynyddol y drwydded – Ffonau Clyfar yn Unig): </w:t>
            </w:r>
          </w:p>
          <w:p w14:paraId="42FA9924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1D4D2" w14:textId="77777777" w:rsidR="0048578D" w:rsidRDefault="004201D1">
            <w:pPr>
              <w:ind w:left="1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</w:tbl>
    <w:p w14:paraId="74AA6612" w14:textId="77777777" w:rsidR="0048578D" w:rsidRDefault="004201D1">
      <w:pPr>
        <w:spacing w:after="0"/>
        <w:ind w:left="-303" w:right="-646"/>
      </w:pPr>
      <w:r>
        <w:rPr>
          <w:noProof/>
        </w:rPr>
        <w:drawing>
          <wp:inline distT="0" distB="0" distL="0" distR="0" wp14:anchorId="67EE2852" wp14:editId="368DBD89">
            <wp:extent cx="7023100" cy="1008380"/>
            <wp:effectExtent l="0" t="0" r="0" b="0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92130" name="Picture 4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AB99F" w14:textId="77777777" w:rsidR="0048578D" w:rsidRDefault="004201D1">
      <w:pPr>
        <w:spacing w:after="0"/>
      </w:pPr>
      <w:r>
        <w:rPr>
          <w:rFonts w:ascii="Arial" w:eastAsia="Arial" w:hAnsi="Arial" w:cs="Arial"/>
          <w:lang w:val="cy-GB"/>
        </w:rPr>
        <w:t xml:space="preserve"> </w:t>
      </w:r>
    </w:p>
    <w:p w14:paraId="444FF6FB" w14:textId="77777777" w:rsidR="0048578D" w:rsidRDefault="004201D1">
      <w:pPr>
        <w:spacing w:after="0"/>
      </w:pPr>
      <w:r>
        <w:rPr>
          <w:rFonts w:ascii="Arial" w:eastAsia="Arial" w:hAnsi="Arial" w:cs="Arial"/>
          <w:lang w:val="cy-GB"/>
        </w:rPr>
        <w:t xml:space="preserve"> </w:t>
      </w:r>
    </w:p>
    <w:p w14:paraId="4AC2DC71" w14:textId="77777777" w:rsidR="0048578D" w:rsidRDefault="004201D1">
      <w:pPr>
        <w:spacing w:after="0"/>
      </w:pPr>
      <w:r>
        <w:rPr>
          <w:rFonts w:ascii="Arial" w:eastAsia="Arial" w:hAnsi="Arial" w:cs="Arial"/>
          <w:lang w:val="cy-GB"/>
        </w:rPr>
        <w:t xml:space="preserve"> </w:t>
      </w:r>
    </w:p>
    <w:p w14:paraId="308FAC0D" w14:textId="77777777" w:rsidR="0048578D" w:rsidRDefault="004201D1">
      <w:pPr>
        <w:spacing w:after="0"/>
      </w:pPr>
      <w:r>
        <w:rPr>
          <w:rFonts w:ascii="Arial" w:eastAsia="Arial" w:hAnsi="Arial" w:cs="Arial"/>
          <w:lang w:val="cy-GB"/>
        </w:rPr>
        <w:t xml:space="preserve"> </w:t>
      </w:r>
    </w:p>
    <w:p w14:paraId="12C82FC3" w14:textId="77777777" w:rsidR="0048578D" w:rsidRDefault="004201D1">
      <w:pPr>
        <w:spacing w:after="0"/>
      </w:pPr>
      <w:r>
        <w:rPr>
          <w:rFonts w:ascii="Arial" w:eastAsia="Arial" w:hAnsi="Arial" w:cs="Arial"/>
          <w:lang w:val="cy-GB"/>
        </w:rPr>
        <w:t xml:space="preserve"> </w:t>
      </w:r>
    </w:p>
    <w:tbl>
      <w:tblPr>
        <w:tblStyle w:val="TableGrid"/>
        <w:tblW w:w="10599" w:type="dxa"/>
        <w:tblInd w:w="-107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5956"/>
      </w:tblGrid>
      <w:tr w:rsidR="00473FA9" w14:paraId="5313051F" w14:textId="77777777">
        <w:trPr>
          <w:trHeight w:val="312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DD18CB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510CEC20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Nodwch unrhyw ofynion penodol sydd gennych ar gyfer y ddyfais at ddibenion gwaith e.e. maint sgrin penodol, galluoedd, swyddogaethau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734B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  <w:tr w:rsidR="00473FA9" w14:paraId="60C1A7B0" w14:textId="77777777">
        <w:trPr>
          <w:trHeight w:val="387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8604A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0B52AB30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Cyfiawnhad / Gofyniad Busnes: </w:t>
            </w:r>
          </w:p>
          <w:p w14:paraId="7D7DFBAB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14:paraId="652CC7E7" w14:textId="77777777" w:rsidR="0048578D" w:rsidRDefault="004201D1"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E1A2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03C5A8DF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50EC1C26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0D00C3ED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71691564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6766834E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62C8296A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33E9BECB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2949522E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7CE27FC8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184D0A07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5E867772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67A14680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  <w:p w14:paraId="311A8088" w14:textId="77777777" w:rsidR="0048578D" w:rsidRDefault="004201D1">
            <w:pPr>
              <w:ind w:left="2"/>
            </w:pPr>
            <w:r>
              <w:rPr>
                <w:rFonts w:ascii="Arial" w:eastAsia="Arial" w:hAnsi="Arial" w:cs="Arial"/>
                <w:sz w:val="24"/>
                <w:lang w:val="cy-GB"/>
              </w:rPr>
              <w:t xml:space="preserve"> </w:t>
            </w:r>
          </w:p>
        </w:tc>
      </w:tr>
    </w:tbl>
    <w:p w14:paraId="004AF351" w14:textId="77777777" w:rsidR="0048578D" w:rsidRDefault="004201D1">
      <w:pPr>
        <w:spacing w:after="74"/>
      </w:pPr>
      <w:r>
        <w:rPr>
          <w:rFonts w:ascii="Arial" w:eastAsia="Arial" w:hAnsi="Arial" w:cs="Arial"/>
          <w:b/>
          <w:bCs/>
          <w:lang w:val="cy-GB"/>
        </w:rPr>
        <w:t xml:space="preserve"> </w:t>
      </w:r>
    </w:p>
    <w:p w14:paraId="56651EE0" w14:textId="77777777" w:rsidR="0048578D" w:rsidRDefault="004201D1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b/>
          <w:bCs/>
          <w:sz w:val="32"/>
          <w:lang w:val="cy-GB"/>
        </w:rPr>
        <w:t xml:space="preserve">Ar ôl llenwi'r ffurflen, dychwelwch i </w:t>
      </w:r>
    </w:p>
    <w:p w14:paraId="005E56EA" w14:textId="77777777" w:rsidR="0048578D" w:rsidRDefault="004201D1">
      <w:pPr>
        <w:spacing w:after="0"/>
      </w:pPr>
      <w:r>
        <w:rPr>
          <w:rFonts w:ascii="Arial" w:eastAsia="Arial" w:hAnsi="Arial" w:cs="Arial"/>
          <w:b/>
          <w:bCs/>
          <w:color w:val="0563C1"/>
          <w:sz w:val="32"/>
          <w:u w:val="single" w:color="0563C1"/>
          <w:lang w:val="cy-GB"/>
        </w:rPr>
        <w:t>ENVMobilePhones@sirgar.gov.uk</w:t>
      </w:r>
      <w:r>
        <w:rPr>
          <w:rFonts w:ascii="Arial" w:eastAsia="Arial" w:hAnsi="Arial" w:cs="Arial"/>
          <w:b/>
          <w:bCs/>
          <w:sz w:val="32"/>
          <w:lang w:val="cy-GB"/>
        </w:rPr>
        <w:t xml:space="preserve"> </w:t>
      </w:r>
    </w:p>
    <w:p w14:paraId="3E390136" w14:textId="77777777" w:rsidR="0048578D" w:rsidRDefault="004201D1">
      <w:pPr>
        <w:spacing w:after="74"/>
      </w:pPr>
      <w:r>
        <w:rPr>
          <w:rFonts w:ascii="Arial" w:eastAsia="Arial" w:hAnsi="Arial" w:cs="Arial"/>
          <w:b/>
          <w:bCs/>
          <w:lang w:val="cy-GB"/>
        </w:rPr>
        <w:t xml:space="preserve"> </w:t>
      </w:r>
    </w:p>
    <w:p w14:paraId="2BF042EC" w14:textId="77777777" w:rsidR="0048578D" w:rsidRDefault="004201D1">
      <w:pPr>
        <w:spacing w:after="0" w:line="250" w:lineRule="auto"/>
        <w:ind w:left="-5" w:hanging="10"/>
        <w:jc w:val="both"/>
      </w:pPr>
      <w:r>
        <w:rPr>
          <w:rFonts w:ascii="Arial" w:eastAsia="Arial" w:hAnsi="Arial" w:cs="Arial"/>
          <w:b/>
          <w:bCs/>
          <w:sz w:val="32"/>
          <w:lang w:val="cy-GB"/>
        </w:rPr>
        <w:lastRenderedPageBreak/>
        <w:t xml:space="preserve">Bydd eich cynrychiolydd ffonau symudol yn diweddaru manylion yr archeb ar yr e-ffurflen archebu a fydd yn cael ei chyflwyno i'w hawdurdodi gan y Pennaeth Gwasanaeth perthnasol. </w:t>
      </w:r>
    </w:p>
    <w:p w14:paraId="3B44127B" w14:textId="77777777" w:rsidR="0048578D" w:rsidRDefault="004201D1">
      <w:pPr>
        <w:spacing w:after="0"/>
      </w:pPr>
      <w:r>
        <w:rPr>
          <w:rFonts w:ascii="Arial" w:eastAsia="Arial" w:hAnsi="Arial" w:cs="Arial"/>
          <w:b/>
          <w:bCs/>
          <w:lang w:val="cy-GB"/>
        </w:rPr>
        <w:t xml:space="preserve"> </w:t>
      </w:r>
    </w:p>
    <w:p w14:paraId="3D85BBBF" w14:textId="77777777" w:rsidR="0048578D" w:rsidRDefault="004201D1">
      <w:pPr>
        <w:spacing w:after="0"/>
      </w:pPr>
      <w:r>
        <w:rPr>
          <w:rFonts w:ascii="Arial" w:eastAsia="Arial" w:hAnsi="Arial" w:cs="Arial"/>
          <w:b/>
          <w:bCs/>
          <w:lang w:val="cy-GB"/>
        </w:rPr>
        <w:t xml:space="preserve"> </w:t>
      </w:r>
    </w:p>
    <w:p w14:paraId="4E8057AB" w14:textId="77777777" w:rsidR="0048578D" w:rsidRDefault="004201D1">
      <w:pPr>
        <w:spacing w:after="0"/>
      </w:pPr>
      <w:r>
        <w:rPr>
          <w:rFonts w:ascii="Arial" w:eastAsia="Arial" w:hAnsi="Arial" w:cs="Arial"/>
          <w:b/>
          <w:bCs/>
          <w:lang w:val="cy-GB"/>
        </w:rPr>
        <w:t xml:space="preserve"> </w:t>
      </w:r>
    </w:p>
    <w:p w14:paraId="2CB00753" w14:textId="77777777" w:rsidR="0048578D" w:rsidRDefault="004201D1">
      <w:pPr>
        <w:spacing w:after="0"/>
      </w:pPr>
      <w:r>
        <w:rPr>
          <w:rFonts w:ascii="Arial" w:eastAsia="Arial" w:hAnsi="Arial" w:cs="Arial"/>
          <w:lang w:val="cy-GB"/>
        </w:rPr>
        <w:t xml:space="preserve"> </w:t>
      </w:r>
    </w:p>
    <w:p w14:paraId="7815CA93" w14:textId="77777777" w:rsidR="0048578D" w:rsidRDefault="004201D1">
      <w:pPr>
        <w:spacing w:after="0"/>
      </w:pPr>
      <w:r>
        <w:rPr>
          <w:rFonts w:ascii="Arial" w:eastAsia="Arial" w:hAnsi="Arial" w:cs="Arial"/>
          <w:b/>
          <w:bCs/>
          <w:lang w:val="cy-GB"/>
        </w:rPr>
        <w:t xml:space="preserve"> </w:t>
      </w:r>
    </w:p>
    <w:sectPr w:rsidR="0048578D">
      <w:pgSz w:w="11906" w:h="16838"/>
      <w:pgMar w:top="150" w:right="1075" w:bottom="20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7974"/>
    <w:multiLevelType w:val="hybridMultilevel"/>
    <w:tmpl w:val="771CD704"/>
    <w:lvl w:ilvl="0" w:tplc="AE7A007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4B05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CB15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9A2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EB50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4AEB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DC3DC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D77A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11B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53647E"/>
    <w:multiLevelType w:val="hybridMultilevel"/>
    <w:tmpl w:val="28ACC7A6"/>
    <w:lvl w:ilvl="0" w:tplc="9CF265D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24DC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4CBA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828C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8DA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20DB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0A6A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8502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C1AE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1047485">
    <w:abstractNumId w:val="1"/>
  </w:num>
  <w:num w:numId="2" w16cid:durableId="170224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8D"/>
    <w:rsid w:val="000A3A75"/>
    <w:rsid w:val="00256540"/>
    <w:rsid w:val="004201D1"/>
    <w:rsid w:val="00473FA9"/>
    <w:rsid w:val="004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7FC8"/>
  <w15:docId w15:val="{35AA72EB-A086-4E30-92AE-5A028DD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1172</Characters>
  <Application>Microsoft Office Word</Application>
  <DocSecurity>4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and Children</dc:title>
  <dc:creator>Alison Walters</dc:creator>
  <cp:lastModifiedBy>Shannen Rees</cp:lastModifiedBy>
  <cp:revision>2</cp:revision>
  <dcterms:created xsi:type="dcterms:W3CDTF">2022-08-30T09:30:00Z</dcterms:created>
  <dcterms:modified xsi:type="dcterms:W3CDTF">2022-08-30T09:30:00Z</dcterms:modified>
</cp:coreProperties>
</file>